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CF0" w:rsidRDefault="00A40CF0" w:rsidP="00A40CF0">
      <w:pPr>
        <w:spacing w:line="360" w:lineRule="exact"/>
        <w:rPr>
          <w:rFonts w:ascii="標楷體" w:eastAsia="標楷體" w:hAnsi="標楷體"/>
          <w:b/>
          <w:sz w:val="28"/>
          <w:szCs w:val="28"/>
        </w:rPr>
      </w:pPr>
      <w:r w:rsidRPr="00F45538">
        <w:rPr>
          <w:rFonts w:ascii="標楷體" w:eastAsia="標楷體" w:hAnsi="標楷體" w:hint="eastAsia"/>
          <w:b/>
          <w:sz w:val="28"/>
          <w:szCs w:val="28"/>
        </w:rPr>
        <w:t>德育學校財團法人德育護理健康學院性騷擾防治</w:t>
      </w:r>
      <w:bookmarkStart w:id="0" w:name="_GoBack"/>
      <w:r w:rsidRPr="00F45538">
        <w:rPr>
          <w:rFonts w:ascii="標楷體" w:eastAsia="標楷體" w:hAnsi="標楷體" w:hint="eastAsia"/>
          <w:b/>
          <w:sz w:val="28"/>
          <w:szCs w:val="28"/>
        </w:rPr>
        <w:t>、申訴及懲戒辦法</w:t>
      </w:r>
      <w:bookmarkEnd w:id="0"/>
    </w:p>
    <w:p w:rsidR="001D2308" w:rsidRDefault="00A40CF0" w:rsidP="00A40CF0">
      <w:pPr>
        <w:rPr>
          <w:sz w:val="20"/>
          <w:szCs w:val="20"/>
        </w:rPr>
      </w:pPr>
      <w:r>
        <w:rPr>
          <w:rFonts w:ascii="標楷體" w:eastAsia="標楷體" w:hAnsi="標楷體" w:hint="eastAsia"/>
          <w:b/>
          <w:sz w:val="28"/>
          <w:szCs w:val="28"/>
        </w:rPr>
        <w:t xml:space="preserve">           </w:t>
      </w:r>
      <w:r w:rsidR="001D2308">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001D2308" w:rsidRPr="001D2308">
        <w:rPr>
          <w:sz w:val="20"/>
          <w:szCs w:val="20"/>
        </w:rPr>
        <w:t>民國</w:t>
      </w:r>
      <w:r w:rsidR="001D2308" w:rsidRPr="001D2308">
        <w:rPr>
          <w:sz w:val="20"/>
          <w:szCs w:val="20"/>
        </w:rPr>
        <w:t xml:space="preserve"> 101 </w:t>
      </w:r>
      <w:r w:rsidR="001D2308" w:rsidRPr="001D2308">
        <w:rPr>
          <w:sz w:val="20"/>
          <w:szCs w:val="20"/>
        </w:rPr>
        <w:t>年</w:t>
      </w:r>
      <w:r w:rsidR="001D2308" w:rsidRPr="001D2308">
        <w:rPr>
          <w:sz w:val="20"/>
          <w:szCs w:val="20"/>
        </w:rPr>
        <w:t xml:space="preserve"> 12 </w:t>
      </w:r>
      <w:r w:rsidR="001D2308" w:rsidRPr="001D2308">
        <w:rPr>
          <w:sz w:val="20"/>
          <w:szCs w:val="20"/>
        </w:rPr>
        <w:t>月</w:t>
      </w:r>
      <w:r w:rsidR="001D2308" w:rsidRPr="001D2308">
        <w:rPr>
          <w:sz w:val="20"/>
          <w:szCs w:val="20"/>
        </w:rPr>
        <w:t xml:space="preserve"> 26 </w:t>
      </w:r>
      <w:r w:rsidR="001D2308" w:rsidRPr="001D2308">
        <w:rPr>
          <w:sz w:val="20"/>
          <w:szCs w:val="20"/>
        </w:rPr>
        <w:t>日</w:t>
      </w:r>
      <w:r w:rsidR="001D2308" w:rsidRPr="001D2308">
        <w:rPr>
          <w:sz w:val="20"/>
          <w:szCs w:val="20"/>
        </w:rPr>
        <w:t xml:space="preserve"> 101 </w:t>
      </w:r>
      <w:r w:rsidR="001D2308" w:rsidRPr="001D2308">
        <w:rPr>
          <w:sz w:val="20"/>
          <w:szCs w:val="20"/>
        </w:rPr>
        <w:t>學年度第</w:t>
      </w:r>
      <w:r w:rsidR="001D2308" w:rsidRPr="001D2308">
        <w:rPr>
          <w:sz w:val="20"/>
          <w:szCs w:val="20"/>
        </w:rPr>
        <w:t xml:space="preserve"> 1 </w:t>
      </w:r>
      <w:r w:rsidR="001D2308" w:rsidRPr="001D2308">
        <w:rPr>
          <w:sz w:val="20"/>
          <w:szCs w:val="20"/>
        </w:rPr>
        <w:t>學期第</w:t>
      </w:r>
      <w:r w:rsidR="001D2308" w:rsidRPr="001D2308">
        <w:rPr>
          <w:sz w:val="20"/>
          <w:szCs w:val="20"/>
        </w:rPr>
        <w:t xml:space="preserve"> 1 </w:t>
      </w:r>
      <w:r w:rsidR="001D2308" w:rsidRPr="001D2308">
        <w:rPr>
          <w:sz w:val="20"/>
          <w:szCs w:val="20"/>
        </w:rPr>
        <w:t>次校務會議通過</w:t>
      </w:r>
      <w:r w:rsidR="001D2308" w:rsidRPr="001D2308">
        <w:rPr>
          <w:sz w:val="20"/>
          <w:szCs w:val="20"/>
        </w:rPr>
        <w:t xml:space="preserve"> </w:t>
      </w:r>
    </w:p>
    <w:p w:rsidR="001D2308" w:rsidRPr="001D2308" w:rsidRDefault="001D2308" w:rsidP="00A40CF0">
      <w:pPr>
        <w:rPr>
          <w:sz w:val="20"/>
          <w:szCs w:val="20"/>
        </w:rPr>
      </w:pPr>
      <w:r>
        <w:rPr>
          <w:rFonts w:hint="eastAsia"/>
          <w:sz w:val="20"/>
          <w:szCs w:val="20"/>
        </w:rPr>
        <w:t xml:space="preserve">              </w:t>
      </w:r>
      <w:r w:rsidRPr="001D2308">
        <w:rPr>
          <w:sz w:val="20"/>
          <w:szCs w:val="20"/>
        </w:rPr>
        <w:t>民國</w:t>
      </w:r>
      <w:r w:rsidRPr="001D2308">
        <w:rPr>
          <w:sz w:val="20"/>
          <w:szCs w:val="20"/>
        </w:rPr>
        <w:t xml:space="preserve"> 112 </w:t>
      </w:r>
      <w:r w:rsidRPr="001D2308">
        <w:rPr>
          <w:sz w:val="20"/>
          <w:szCs w:val="20"/>
        </w:rPr>
        <w:t>年</w:t>
      </w:r>
      <w:r w:rsidRPr="001D2308">
        <w:rPr>
          <w:sz w:val="20"/>
          <w:szCs w:val="20"/>
        </w:rPr>
        <w:t xml:space="preserve"> 06 </w:t>
      </w:r>
      <w:r w:rsidRPr="001D2308">
        <w:rPr>
          <w:sz w:val="20"/>
          <w:szCs w:val="20"/>
        </w:rPr>
        <w:t>月</w:t>
      </w:r>
      <w:r w:rsidRPr="001D2308">
        <w:rPr>
          <w:sz w:val="20"/>
          <w:szCs w:val="20"/>
        </w:rPr>
        <w:t xml:space="preserve"> 14 </w:t>
      </w:r>
      <w:r w:rsidRPr="001D2308">
        <w:rPr>
          <w:sz w:val="20"/>
          <w:szCs w:val="20"/>
        </w:rPr>
        <w:t>日</w:t>
      </w:r>
      <w:r w:rsidRPr="001D2308">
        <w:rPr>
          <w:sz w:val="20"/>
          <w:szCs w:val="20"/>
        </w:rPr>
        <w:t xml:space="preserve"> 111 </w:t>
      </w:r>
      <w:r w:rsidRPr="001D2308">
        <w:rPr>
          <w:sz w:val="20"/>
          <w:szCs w:val="20"/>
        </w:rPr>
        <w:t>學年度第</w:t>
      </w:r>
      <w:r w:rsidRPr="001D2308">
        <w:rPr>
          <w:sz w:val="20"/>
          <w:szCs w:val="20"/>
        </w:rPr>
        <w:t xml:space="preserve"> 2 </w:t>
      </w:r>
      <w:r w:rsidRPr="001D2308">
        <w:rPr>
          <w:sz w:val="20"/>
          <w:szCs w:val="20"/>
        </w:rPr>
        <w:t>學期第</w:t>
      </w:r>
      <w:r w:rsidRPr="001D2308">
        <w:rPr>
          <w:sz w:val="20"/>
          <w:szCs w:val="20"/>
        </w:rPr>
        <w:t xml:space="preserve"> 1 </w:t>
      </w:r>
      <w:r w:rsidRPr="001D2308">
        <w:rPr>
          <w:sz w:val="20"/>
          <w:szCs w:val="20"/>
        </w:rPr>
        <w:t>次校務會議修正通過</w:t>
      </w:r>
    </w:p>
    <w:p w:rsidR="00A40CF0" w:rsidRPr="00A40CF0" w:rsidRDefault="00A40CF0" w:rsidP="00A40CF0">
      <w:pPr>
        <w:rPr>
          <w:sz w:val="20"/>
          <w:szCs w:val="20"/>
        </w:rPr>
      </w:pPr>
      <w:r>
        <w:rPr>
          <w:rFonts w:ascii="標楷體" w:eastAsia="標楷體" w:hAnsi="標楷體" w:hint="eastAsia"/>
          <w:b/>
          <w:sz w:val="28"/>
          <w:szCs w:val="28"/>
        </w:rPr>
        <w:t xml:space="preserve"> </w:t>
      </w:r>
      <w:r w:rsidR="001D2308">
        <w:rPr>
          <w:rFonts w:ascii="標楷體" w:eastAsia="標楷體" w:hAnsi="標楷體" w:hint="eastAsia"/>
          <w:b/>
          <w:sz w:val="28"/>
          <w:szCs w:val="28"/>
        </w:rPr>
        <w:t xml:space="preserve">                 </w:t>
      </w:r>
      <w:r w:rsidRPr="00A40CF0">
        <w:rPr>
          <w:sz w:val="20"/>
          <w:szCs w:val="20"/>
        </w:rPr>
        <w:t>114</w:t>
      </w:r>
      <w:r w:rsidRPr="00A40CF0">
        <w:rPr>
          <w:rFonts w:hint="eastAsia"/>
          <w:sz w:val="20"/>
          <w:szCs w:val="20"/>
        </w:rPr>
        <w:t>年</w:t>
      </w:r>
      <w:r w:rsidRPr="00A40CF0">
        <w:rPr>
          <w:sz w:val="20"/>
          <w:szCs w:val="20"/>
        </w:rPr>
        <w:t>12</w:t>
      </w:r>
      <w:r w:rsidRPr="00A40CF0">
        <w:rPr>
          <w:rFonts w:hint="eastAsia"/>
          <w:sz w:val="20"/>
          <w:szCs w:val="20"/>
        </w:rPr>
        <w:t>月</w:t>
      </w:r>
      <w:r w:rsidRPr="00A40CF0">
        <w:rPr>
          <w:sz w:val="20"/>
          <w:szCs w:val="20"/>
        </w:rPr>
        <w:t>02</w:t>
      </w:r>
      <w:r w:rsidRPr="00A40CF0">
        <w:rPr>
          <w:rFonts w:hint="eastAsia"/>
          <w:sz w:val="20"/>
          <w:szCs w:val="20"/>
        </w:rPr>
        <w:t>日</w:t>
      </w:r>
      <w:r w:rsidRPr="00A40CF0">
        <w:rPr>
          <w:rFonts w:hint="eastAsia"/>
          <w:sz w:val="20"/>
          <w:szCs w:val="20"/>
        </w:rPr>
        <w:t>114</w:t>
      </w:r>
      <w:r w:rsidRPr="00A40CF0">
        <w:rPr>
          <w:rFonts w:hint="eastAsia"/>
          <w:sz w:val="20"/>
          <w:szCs w:val="20"/>
        </w:rPr>
        <w:t>學年度第</w:t>
      </w:r>
      <w:r w:rsidRPr="00A40CF0">
        <w:rPr>
          <w:rFonts w:hint="eastAsia"/>
          <w:sz w:val="20"/>
          <w:szCs w:val="20"/>
        </w:rPr>
        <w:t>1</w:t>
      </w:r>
      <w:r w:rsidRPr="00A40CF0">
        <w:rPr>
          <w:rFonts w:hint="eastAsia"/>
          <w:sz w:val="20"/>
          <w:szCs w:val="20"/>
        </w:rPr>
        <w:t>學期第</w:t>
      </w:r>
      <w:r w:rsidRPr="00A40CF0">
        <w:rPr>
          <w:rFonts w:hint="eastAsia"/>
          <w:sz w:val="20"/>
          <w:szCs w:val="20"/>
        </w:rPr>
        <w:t>4</w:t>
      </w:r>
      <w:r w:rsidRPr="00A40CF0">
        <w:rPr>
          <w:rFonts w:hint="eastAsia"/>
          <w:sz w:val="20"/>
          <w:szCs w:val="20"/>
        </w:rPr>
        <w:t>次行政會議修正通過</w:t>
      </w:r>
    </w:p>
    <w:p w:rsidR="00A40CF0" w:rsidRPr="00A40CF0" w:rsidRDefault="00A40CF0" w:rsidP="00A40CF0">
      <w:pPr>
        <w:rPr>
          <w:sz w:val="20"/>
          <w:szCs w:val="20"/>
        </w:rPr>
      </w:pPr>
      <w:r>
        <w:rPr>
          <w:rFonts w:hint="eastAsia"/>
          <w:sz w:val="20"/>
          <w:szCs w:val="20"/>
        </w:rPr>
        <w:t xml:space="preserve">                         </w:t>
      </w:r>
      <w:r w:rsidRPr="00A40CF0">
        <w:rPr>
          <w:rFonts w:hint="eastAsia"/>
          <w:sz w:val="20"/>
          <w:szCs w:val="20"/>
        </w:rPr>
        <w:t>115</w:t>
      </w:r>
      <w:r w:rsidRPr="00A40CF0">
        <w:rPr>
          <w:rFonts w:hint="eastAsia"/>
          <w:sz w:val="20"/>
          <w:szCs w:val="20"/>
        </w:rPr>
        <w:t>年</w:t>
      </w:r>
      <w:r w:rsidRPr="00A40CF0">
        <w:rPr>
          <w:rFonts w:hint="eastAsia"/>
          <w:sz w:val="20"/>
          <w:szCs w:val="20"/>
        </w:rPr>
        <w:t>01</w:t>
      </w:r>
      <w:r w:rsidRPr="00A40CF0">
        <w:rPr>
          <w:rFonts w:hint="eastAsia"/>
          <w:sz w:val="20"/>
          <w:szCs w:val="20"/>
        </w:rPr>
        <w:t>月</w:t>
      </w:r>
      <w:r w:rsidRPr="00A40CF0">
        <w:rPr>
          <w:rFonts w:hint="eastAsia"/>
          <w:sz w:val="20"/>
          <w:szCs w:val="20"/>
        </w:rPr>
        <w:t>14</w:t>
      </w:r>
      <w:r w:rsidRPr="00A40CF0">
        <w:rPr>
          <w:rFonts w:hint="eastAsia"/>
          <w:sz w:val="20"/>
          <w:szCs w:val="20"/>
        </w:rPr>
        <w:t>日</w:t>
      </w:r>
      <w:r w:rsidRPr="00A40CF0">
        <w:rPr>
          <w:sz w:val="20"/>
          <w:szCs w:val="20"/>
        </w:rPr>
        <w:t>114</w:t>
      </w:r>
      <w:r w:rsidRPr="00A40CF0">
        <w:rPr>
          <w:sz w:val="20"/>
          <w:szCs w:val="20"/>
        </w:rPr>
        <w:t>學年度第</w:t>
      </w:r>
      <w:r w:rsidRPr="00A40CF0">
        <w:rPr>
          <w:sz w:val="20"/>
          <w:szCs w:val="20"/>
        </w:rPr>
        <w:t>1</w:t>
      </w:r>
      <w:r w:rsidRPr="00A40CF0">
        <w:rPr>
          <w:sz w:val="20"/>
          <w:szCs w:val="20"/>
        </w:rPr>
        <w:t>學期第</w:t>
      </w:r>
      <w:r w:rsidRPr="00A40CF0">
        <w:rPr>
          <w:sz w:val="20"/>
          <w:szCs w:val="20"/>
        </w:rPr>
        <w:t>1</w:t>
      </w:r>
      <w:r w:rsidRPr="00A40CF0">
        <w:rPr>
          <w:sz w:val="20"/>
          <w:szCs w:val="20"/>
        </w:rPr>
        <w:t>次校務會議</w:t>
      </w:r>
      <w:r w:rsidRPr="00A40CF0">
        <w:rPr>
          <w:rFonts w:hint="eastAsia"/>
          <w:sz w:val="20"/>
          <w:szCs w:val="20"/>
        </w:rPr>
        <w:t>修正通過</w:t>
      </w:r>
    </w:p>
    <w:p w:rsidR="00A40CF0" w:rsidRPr="00A40CF0" w:rsidRDefault="00A40CF0" w:rsidP="00A40CF0">
      <w:pPr>
        <w:spacing w:line="360" w:lineRule="exact"/>
        <w:rPr>
          <w:rFonts w:ascii="標楷體" w:eastAsia="標楷體" w:hAnsi="標楷體" w:hint="eastAsia"/>
          <w:b/>
          <w:sz w:val="28"/>
          <w:szCs w:val="28"/>
        </w:rPr>
      </w:pPr>
    </w:p>
    <w:p w:rsidR="00A40CF0" w:rsidRPr="00F45538" w:rsidRDefault="00A40CF0" w:rsidP="00A40CF0">
      <w:pPr>
        <w:pStyle w:val="a3"/>
        <w:numPr>
          <w:ilvl w:val="0"/>
          <w:numId w:val="1"/>
        </w:numPr>
        <w:spacing w:line="360" w:lineRule="exact"/>
        <w:ind w:leftChars="0"/>
        <w:rPr>
          <w:rFonts w:ascii="標楷體" w:eastAsia="標楷體" w:hAnsi="標楷體"/>
          <w:sz w:val="28"/>
          <w:szCs w:val="28"/>
        </w:rPr>
      </w:pPr>
      <w:r w:rsidRPr="00F45538">
        <w:rPr>
          <w:rFonts w:ascii="標楷體" w:eastAsia="標楷體" w:hAnsi="標楷體"/>
          <w:sz w:val="28"/>
          <w:szCs w:val="28"/>
        </w:rPr>
        <w:t>本校為維護教職員工工作權益，提供免於性騷擾之友善工</w:t>
      </w:r>
    </w:p>
    <w:p w:rsidR="00A40CF0" w:rsidRDefault="00A40CF0" w:rsidP="00A40CF0">
      <w:pPr>
        <w:pStyle w:val="a3"/>
        <w:spacing w:line="360" w:lineRule="exact"/>
        <w:ind w:leftChars="0" w:left="1116"/>
        <w:rPr>
          <w:rFonts w:ascii="標楷體" w:eastAsia="標楷體" w:hAnsi="標楷體"/>
          <w:sz w:val="28"/>
          <w:szCs w:val="28"/>
        </w:rPr>
      </w:pPr>
      <w:r w:rsidRPr="00F45538">
        <w:rPr>
          <w:rFonts w:ascii="標楷體" w:eastAsia="標楷體" w:hAnsi="標楷體"/>
          <w:sz w:val="28"/>
          <w:szCs w:val="28"/>
        </w:rPr>
        <w:t>作環境，特依性別平等工作法、性騷擾防治法以及工作場所性騷擾防治措施準則，訂定性騷擾防治措施、申訴及懲戒辦法(以下簡稱本辦法)。</w:t>
      </w:r>
    </w:p>
    <w:p w:rsidR="00A40CF0" w:rsidRPr="00F45538" w:rsidRDefault="00A40CF0" w:rsidP="00A40CF0">
      <w:pPr>
        <w:pStyle w:val="a3"/>
        <w:spacing w:line="360" w:lineRule="exact"/>
        <w:ind w:leftChars="0" w:left="1116"/>
        <w:rPr>
          <w:rFonts w:ascii="標楷體" w:eastAsia="標楷體" w:hAnsi="標楷體"/>
          <w:sz w:val="28"/>
          <w:szCs w:val="28"/>
        </w:rPr>
      </w:pPr>
    </w:p>
    <w:p w:rsidR="00A40CF0" w:rsidRPr="00CD3C26" w:rsidRDefault="00A40CF0" w:rsidP="00A40CF0">
      <w:pPr>
        <w:pStyle w:val="a3"/>
        <w:numPr>
          <w:ilvl w:val="0"/>
          <w:numId w:val="1"/>
        </w:numPr>
        <w:spacing w:line="360" w:lineRule="exact"/>
        <w:ind w:leftChars="0"/>
        <w:rPr>
          <w:rFonts w:ascii="標楷體" w:eastAsia="標楷體" w:hAnsi="標楷體"/>
          <w:sz w:val="28"/>
          <w:szCs w:val="28"/>
        </w:rPr>
      </w:pPr>
      <w:r w:rsidRPr="00CD3C26">
        <w:rPr>
          <w:rFonts w:ascii="標楷體" w:eastAsia="標楷體" w:hAnsi="標楷體" w:hint="eastAsia"/>
          <w:sz w:val="28"/>
          <w:szCs w:val="28"/>
        </w:rPr>
        <w:t>本校教職員、約聘人員及計畫項下各類專案人員，研究人員(以下統稱教職員工)，發生性騷擾防治法第二條及性別平等工作法第十二條之性騷擾事件者，適用本辦法，其申訴及懲戒之處理亦同。但適用性別平等教育法處理者，不適用本辦法之規定。</w:t>
      </w:r>
    </w:p>
    <w:p w:rsidR="00A40CF0" w:rsidRDefault="00A40CF0" w:rsidP="00A40CF0">
      <w:pPr>
        <w:spacing w:line="360" w:lineRule="exact"/>
        <w:ind w:leftChars="472" w:left="1133"/>
        <w:rPr>
          <w:rFonts w:ascii="標楷體" w:eastAsia="標楷體" w:hAnsi="標楷體"/>
          <w:sz w:val="28"/>
          <w:szCs w:val="28"/>
        </w:rPr>
      </w:pPr>
      <w:r>
        <w:rPr>
          <w:rFonts w:ascii="標楷體" w:eastAsia="標楷體" w:hAnsi="標楷體" w:hint="eastAsia"/>
          <w:sz w:val="28"/>
          <w:szCs w:val="28"/>
        </w:rPr>
        <w:t>本校校園</w:t>
      </w:r>
      <w:r w:rsidRPr="00F45538">
        <w:rPr>
          <w:rFonts w:ascii="標楷體" w:eastAsia="標楷體" w:hAnsi="標楷體" w:hint="eastAsia"/>
          <w:sz w:val="28"/>
          <w:szCs w:val="28"/>
        </w:rPr>
        <w:t>性騷擾</w:t>
      </w:r>
      <w:r>
        <w:rPr>
          <w:rFonts w:ascii="標楷體" w:eastAsia="標楷體" w:hAnsi="標楷體" w:hint="eastAsia"/>
          <w:sz w:val="28"/>
          <w:szCs w:val="28"/>
        </w:rPr>
        <w:t>事件</w:t>
      </w:r>
      <w:r w:rsidRPr="00F45538">
        <w:rPr>
          <w:rFonts w:ascii="標楷體" w:eastAsia="標楷體" w:hAnsi="標楷體" w:hint="eastAsia"/>
          <w:sz w:val="28"/>
          <w:szCs w:val="28"/>
        </w:rPr>
        <w:t>之</w:t>
      </w:r>
      <w:r w:rsidRPr="00C733AF">
        <w:rPr>
          <w:rFonts w:ascii="標楷體" w:eastAsia="標楷體" w:hAnsi="標楷體" w:hint="eastAsia"/>
          <w:sz w:val="28"/>
          <w:szCs w:val="28"/>
        </w:rPr>
        <w:t>申訴人</w:t>
      </w:r>
      <w:r>
        <w:rPr>
          <w:rFonts w:ascii="標楷體" w:eastAsia="標楷體" w:hAnsi="標楷體" w:hint="eastAsia"/>
          <w:sz w:val="28"/>
          <w:szCs w:val="28"/>
        </w:rPr>
        <w:t>或被申訴人</w:t>
      </w:r>
      <w:r w:rsidRPr="005A615D">
        <w:rPr>
          <w:rFonts w:ascii="標楷體" w:eastAsia="標楷體" w:hAnsi="標楷體" w:hint="eastAsia"/>
          <w:sz w:val="28"/>
          <w:szCs w:val="28"/>
        </w:rPr>
        <w:t>一方為本校教職員工</w:t>
      </w:r>
      <w:r>
        <w:rPr>
          <w:rFonts w:ascii="標楷體" w:eastAsia="標楷體" w:hAnsi="標楷體" w:hint="eastAsia"/>
          <w:sz w:val="28"/>
          <w:szCs w:val="28"/>
        </w:rPr>
        <w:t>，惟另一方非本校教職員工，</w:t>
      </w:r>
      <w:r w:rsidRPr="00F45538">
        <w:rPr>
          <w:rFonts w:ascii="標楷體" w:eastAsia="標楷體" w:hAnsi="標楷體" w:hint="eastAsia"/>
          <w:sz w:val="28"/>
          <w:szCs w:val="28"/>
        </w:rPr>
        <w:t>仍依</w:t>
      </w:r>
      <w:r>
        <w:rPr>
          <w:rFonts w:ascii="標楷體" w:eastAsia="標楷體" w:hAnsi="標楷體" w:hint="eastAsia"/>
          <w:sz w:val="28"/>
          <w:szCs w:val="28"/>
        </w:rPr>
        <w:t>本辦法</w:t>
      </w:r>
      <w:r w:rsidRPr="00F45538">
        <w:rPr>
          <w:rFonts w:ascii="標楷體" w:eastAsia="標楷體" w:hAnsi="標楷體" w:hint="eastAsia"/>
          <w:sz w:val="28"/>
          <w:szCs w:val="28"/>
        </w:rPr>
        <w:t>規定辦理。</w:t>
      </w:r>
    </w:p>
    <w:p w:rsidR="00A40CF0" w:rsidRDefault="00A40CF0" w:rsidP="00A40CF0">
      <w:pPr>
        <w:spacing w:line="360" w:lineRule="exact"/>
        <w:ind w:leftChars="472" w:left="1133"/>
        <w:rPr>
          <w:rFonts w:ascii="標楷體" w:eastAsia="標楷體" w:hAnsi="標楷體"/>
          <w:sz w:val="28"/>
          <w:szCs w:val="28"/>
        </w:rPr>
      </w:pPr>
    </w:p>
    <w:p w:rsidR="00A40CF0" w:rsidRPr="00E96405"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第三條  </w:t>
      </w:r>
      <w:r w:rsidRPr="00E96405">
        <w:rPr>
          <w:rFonts w:ascii="標楷體" w:eastAsia="標楷體" w:hAnsi="標楷體" w:hint="eastAsia"/>
          <w:sz w:val="28"/>
          <w:szCs w:val="28"/>
        </w:rPr>
        <w:t>本</w:t>
      </w:r>
      <w:r>
        <w:rPr>
          <w:rFonts w:ascii="標楷體" w:eastAsia="標楷體" w:hAnsi="標楷體" w:hint="eastAsia"/>
          <w:sz w:val="28"/>
          <w:szCs w:val="28"/>
        </w:rPr>
        <w:t>辦法</w:t>
      </w:r>
      <w:r w:rsidRPr="00E96405">
        <w:rPr>
          <w:rFonts w:ascii="標楷體" w:eastAsia="標楷體" w:hAnsi="標楷體" w:hint="eastAsia"/>
          <w:sz w:val="28"/>
          <w:szCs w:val="28"/>
        </w:rPr>
        <w:t>用詞定義如下：</w:t>
      </w:r>
    </w:p>
    <w:p w:rsidR="00A40CF0" w:rsidRPr="00F61F7D" w:rsidRDefault="00A40CF0" w:rsidP="00A40CF0">
      <w:pPr>
        <w:pStyle w:val="a3"/>
        <w:numPr>
          <w:ilvl w:val="0"/>
          <w:numId w:val="4"/>
        </w:numPr>
        <w:spacing w:line="360" w:lineRule="exact"/>
        <w:ind w:leftChars="0"/>
        <w:rPr>
          <w:rFonts w:ascii="標楷體" w:eastAsia="標楷體" w:hAnsi="標楷體"/>
          <w:sz w:val="28"/>
          <w:szCs w:val="28"/>
        </w:rPr>
      </w:pPr>
      <w:r w:rsidRPr="00F61F7D">
        <w:rPr>
          <w:rFonts w:ascii="標楷體" w:eastAsia="標楷體" w:hAnsi="標楷體" w:hint="eastAsia"/>
          <w:sz w:val="28"/>
          <w:szCs w:val="28"/>
        </w:rPr>
        <w:t>性侵害：</w:t>
      </w:r>
    </w:p>
    <w:p w:rsidR="00A40CF0" w:rsidRPr="00F45538" w:rsidRDefault="00A40CF0" w:rsidP="00A40CF0">
      <w:pPr>
        <w:pStyle w:val="a3"/>
        <w:spacing w:line="360" w:lineRule="exact"/>
        <w:ind w:leftChars="0" w:left="1836"/>
        <w:rPr>
          <w:rFonts w:ascii="標楷體" w:eastAsia="標楷體" w:hAnsi="標楷體"/>
          <w:sz w:val="28"/>
          <w:szCs w:val="28"/>
        </w:rPr>
      </w:pPr>
      <w:r w:rsidRPr="00F61F7D">
        <w:rPr>
          <w:rFonts w:ascii="標楷體" w:eastAsia="標楷體" w:hAnsi="標楷體" w:hint="eastAsia"/>
          <w:sz w:val="28"/>
          <w:szCs w:val="28"/>
        </w:rPr>
        <w:t>指性侵害犯罪防治法所稱性侵害犯罪之行</w:t>
      </w:r>
      <w:r w:rsidRPr="00F45538">
        <w:rPr>
          <w:rFonts w:ascii="標楷體" w:eastAsia="標楷體" w:hAnsi="標楷體" w:hint="eastAsia"/>
          <w:sz w:val="28"/>
          <w:szCs w:val="28"/>
        </w:rPr>
        <w:t>為。</w:t>
      </w:r>
    </w:p>
    <w:p w:rsidR="00A40CF0" w:rsidRPr="00F61F7D" w:rsidRDefault="00A40CF0" w:rsidP="00A40CF0">
      <w:pPr>
        <w:pStyle w:val="a3"/>
        <w:numPr>
          <w:ilvl w:val="0"/>
          <w:numId w:val="4"/>
        </w:numPr>
        <w:spacing w:line="360" w:lineRule="exact"/>
        <w:ind w:leftChars="0"/>
        <w:rPr>
          <w:rFonts w:ascii="標楷體" w:eastAsia="標楷體" w:hAnsi="標楷體"/>
          <w:sz w:val="28"/>
          <w:szCs w:val="28"/>
        </w:rPr>
      </w:pPr>
      <w:r w:rsidRPr="00F61F7D">
        <w:rPr>
          <w:rFonts w:ascii="標楷體" w:eastAsia="標楷體" w:hAnsi="標楷體" w:hint="eastAsia"/>
          <w:sz w:val="28"/>
          <w:szCs w:val="28"/>
        </w:rPr>
        <w:t>性騷擾：</w:t>
      </w:r>
    </w:p>
    <w:p w:rsidR="00A40CF0" w:rsidRPr="00F45538" w:rsidRDefault="00A40CF0" w:rsidP="00A40CF0">
      <w:pPr>
        <w:pStyle w:val="a3"/>
        <w:spacing w:line="360" w:lineRule="exact"/>
        <w:ind w:leftChars="0" w:left="1836"/>
        <w:rPr>
          <w:rFonts w:ascii="標楷體" w:eastAsia="標楷體" w:hAnsi="標楷體"/>
          <w:sz w:val="28"/>
          <w:szCs w:val="28"/>
        </w:rPr>
      </w:pPr>
      <w:r w:rsidRPr="00F61F7D">
        <w:rPr>
          <w:rFonts w:ascii="標楷體" w:eastAsia="標楷體" w:hAnsi="標楷體" w:hint="eastAsia"/>
          <w:sz w:val="28"/>
          <w:szCs w:val="28"/>
        </w:rPr>
        <w:t>指符合下列情形之一，且未達性侵害之程度</w:t>
      </w:r>
      <w:r w:rsidRPr="00F45538">
        <w:rPr>
          <w:rFonts w:ascii="標楷體" w:eastAsia="標楷體" w:hAnsi="標楷體" w:hint="eastAsia"/>
          <w:sz w:val="28"/>
          <w:szCs w:val="28"/>
        </w:rPr>
        <w:t>者：</w:t>
      </w:r>
    </w:p>
    <w:p w:rsidR="00A40CF0" w:rsidRPr="00F61F7D" w:rsidRDefault="00A40CF0" w:rsidP="00A40CF0">
      <w:pPr>
        <w:pStyle w:val="a3"/>
        <w:numPr>
          <w:ilvl w:val="0"/>
          <w:numId w:val="5"/>
        </w:numPr>
        <w:spacing w:line="360" w:lineRule="exact"/>
        <w:ind w:leftChars="0"/>
        <w:rPr>
          <w:rFonts w:ascii="標楷體" w:eastAsia="標楷體" w:hAnsi="標楷體"/>
          <w:sz w:val="28"/>
          <w:szCs w:val="28"/>
        </w:rPr>
      </w:pPr>
      <w:r w:rsidRPr="00F61F7D">
        <w:rPr>
          <w:rFonts w:ascii="標楷體" w:eastAsia="標楷體" w:hAnsi="標楷體" w:hint="eastAsia"/>
          <w:sz w:val="28"/>
          <w:szCs w:val="28"/>
        </w:rPr>
        <w:t>以明示或暗示之方式，從事不受歡迎且與性或性別有關之言詞或行為，致影響他人之人格尊嚴、學習、或工作之機會或表現者。</w:t>
      </w:r>
    </w:p>
    <w:p w:rsidR="00A40CF0" w:rsidRPr="00F61F7D" w:rsidRDefault="00A40CF0" w:rsidP="00A40CF0">
      <w:pPr>
        <w:pStyle w:val="a3"/>
        <w:numPr>
          <w:ilvl w:val="0"/>
          <w:numId w:val="5"/>
        </w:numPr>
        <w:spacing w:line="360" w:lineRule="exact"/>
        <w:ind w:leftChars="0"/>
        <w:rPr>
          <w:rFonts w:ascii="標楷體" w:eastAsia="標楷體" w:hAnsi="標楷體"/>
          <w:sz w:val="28"/>
          <w:szCs w:val="28"/>
        </w:rPr>
      </w:pPr>
      <w:r w:rsidRPr="00F61F7D">
        <w:rPr>
          <w:rFonts w:ascii="標楷體" w:eastAsia="標楷體" w:hAnsi="標楷體" w:hint="eastAsia"/>
          <w:sz w:val="28"/>
          <w:szCs w:val="28"/>
        </w:rPr>
        <w:t>以性或性別有關之行為，作為自己或他人獲得、喪失或減損其學習或工作有關權益之條件者。</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三</w:t>
      </w:r>
      <w:r>
        <w:rPr>
          <w:rFonts w:ascii="標楷體" w:eastAsia="標楷體" w:hAnsi="標楷體" w:hint="eastAsia"/>
          <w:sz w:val="28"/>
          <w:szCs w:val="28"/>
        </w:rPr>
        <w:t>、</w:t>
      </w:r>
      <w:r w:rsidRPr="00F45538">
        <w:rPr>
          <w:rFonts w:ascii="標楷體" w:eastAsia="標楷體" w:hAnsi="標楷體" w:hint="eastAsia"/>
          <w:sz w:val="28"/>
          <w:szCs w:val="28"/>
        </w:rPr>
        <w:t>性霸凌：指透過語言、肢體或其他暴力，對於他人之</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性別特徵、性別特質、性傾向或性別認同進</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行貶抑、攻擊或威脅之行為且非屬性騷擾</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者。</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四</w:t>
      </w:r>
      <w:r>
        <w:rPr>
          <w:rFonts w:ascii="標楷體" w:eastAsia="標楷體" w:hAnsi="標楷體" w:hint="eastAsia"/>
          <w:sz w:val="28"/>
          <w:szCs w:val="28"/>
        </w:rPr>
        <w:t>、</w:t>
      </w:r>
      <w:r w:rsidRPr="00F45538">
        <w:rPr>
          <w:rFonts w:ascii="標楷體" w:eastAsia="標楷體" w:hAnsi="標楷體" w:hint="eastAsia"/>
          <w:sz w:val="28"/>
          <w:szCs w:val="28"/>
        </w:rPr>
        <w:t>校長、教職員工違反與性或性別有關之專業倫理行</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為：指</w:t>
      </w:r>
      <w:r>
        <w:rPr>
          <w:rFonts w:ascii="標楷體" w:eastAsia="標楷體" w:hAnsi="標楷體" w:hint="eastAsia"/>
          <w:sz w:val="28"/>
          <w:szCs w:val="28"/>
        </w:rPr>
        <w:t>本校</w:t>
      </w:r>
      <w:r w:rsidRPr="00F45538">
        <w:rPr>
          <w:rFonts w:ascii="標楷體" w:eastAsia="標楷體" w:hAnsi="標楷體" w:hint="eastAsia"/>
          <w:sz w:val="28"/>
          <w:szCs w:val="28"/>
        </w:rPr>
        <w:t>校長或教職員工利用不對等之權勢關係，</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於執行教學、指導、訓練、評鑑、管</w:t>
      </w:r>
      <w:r>
        <w:rPr>
          <w:rFonts w:ascii="標楷體" w:eastAsia="標楷體" w:hAnsi="標楷體" w:hint="eastAsia"/>
          <w:sz w:val="28"/>
          <w:szCs w:val="28"/>
        </w:rPr>
        <w:t>理</w:t>
      </w:r>
      <w:r w:rsidRPr="00F45538">
        <w:rPr>
          <w:rFonts w:ascii="標楷體" w:eastAsia="標楷體" w:hAnsi="標楷體" w:hint="eastAsia"/>
          <w:sz w:val="28"/>
          <w:szCs w:val="28"/>
        </w:rPr>
        <w:t>或提供工</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作機會時，在與性或性別有關之人際互動上，發</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lastRenderedPageBreak/>
        <w:t xml:space="preserve">                </w:t>
      </w:r>
      <w:r w:rsidRPr="00F45538">
        <w:rPr>
          <w:rFonts w:ascii="標楷體" w:eastAsia="標楷體" w:hAnsi="標楷體" w:hint="eastAsia"/>
          <w:sz w:val="28"/>
          <w:szCs w:val="28"/>
        </w:rPr>
        <w:t>展以性行為或情感為基礎等有違專業倫理之關</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係。</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五、教職員工</w:t>
      </w:r>
      <w:r w:rsidRPr="00F45538">
        <w:rPr>
          <w:rFonts w:ascii="標楷體" w:eastAsia="標楷體" w:hAnsi="標楷體" w:hint="eastAsia"/>
          <w:sz w:val="28"/>
          <w:szCs w:val="28"/>
        </w:rPr>
        <w:t>：</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(一)</w:t>
      </w:r>
      <w:r w:rsidRPr="00F45538">
        <w:rPr>
          <w:rFonts w:ascii="標楷體" w:eastAsia="標楷體" w:hAnsi="標楷體" w:hint="eastAsia"/>
          <w:sz w:val="28"/>
          <w:szCs w:val="28"/>
        </w:rPr>
        <w:t>教師</w:t>
      </w:r>
      <w:r>
        <w:rPr>
          <w:rFonts w:ascii="標楷體" w:eastAsia="標楷體" w:hAnsi="標楷體" w:hint="eastAsia"/>
          <w:sz w:val="28"/>
          <w:szCs w:val="28"/>
        </w:rPr>
        <w:t>:</w:t>
      </w:r>
      <w:r w:rsidRPr="00F45538">
        <w:rPr>
          <w:rFonts w:ascii="標楷體" w:eastAsia="標楷體" w:hAnsi="標楷體" w:hint="eastAsia"/>
          <w:sz w:val="28"/>
          <w:szCs w:val="28"/>
        </w:rPr>
        <w:t>指專任</w:t>
      </w:r>
      <w:r>
        <w:rPr>
          <w:rFonts w:ascii="標楷體" w:eastAsia="標楷體" w:hAnsi="標楷體" w:hint="eastAsia"/>
          <w:sz w:val="28"/>
          <w:szCs w:val="28"/>
        </w:rPr>
        <w:t>(案)</w:t>
      </w:r>
      <w:r w:rsidRPr="00F45538">
        <w:rPr>
          <w:rFonts w:ascii="標楷體" w:eastAsia="標楷體" w:hAnsi="標楷體" w:hint="eastAsia"/>
          <w:sz w:val="28"/>
          <w:szCs w:val="28"/>
        </w:rPr>
        <w:t>教師、兼任教師、代理教</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師、代課教師、教官、運用於協助教學</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之志願服務人員、實際執行教學之教育</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實習人員、實習場域之實習指導人員及</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其他執行教學或研究之人員</w:t>
      </w:r>
      <w:r>
        <w:rPr>
          <w:rFonts w:ascii="標楷體" w:eastAsia="標楷體" w:hAnsi="標楷體" w:hint="eastAsia"/>
          <w:sz w:val="28"/>
          <w:szCs w:val="28"/>
        </w:rPr>
        <w:t>等</w:t>
      </w:r>
      <w:r w:rsidRPr="00F45538">
        <w:rPr>
          <w:rFonts w:ascii="標楷體" w:eastAsia="標楷體" w:hAnsi="標楷體" w:hint="eastAsia"/>
          <w:sz w:val="28"/>
          <w:szCs w:val="28"/>
        </w:rPr>
        <w:t>。</w:t>
      </w:r>
    </w:p>
    <w:p w:rsidR="00A40CF0" w:rsidRDefault="00A40CF0" w:rsidP="00A40CF0">
      <w:pPr>
        <w:spacing w:line="360" w:lineRule="exact"/>
        <w:ind w:leftChars="945" w:left="2268"/>
        <w:rPr>
          <w:rFonts w:ascii="標楷體" w:eastAsia="標楷體" w:hAnsi="標楷體"/>
          <w:sz w:val="28"/>
          <w:szCs w:val="28"/>
        </w:rPr>
      </w:pPr>
      <w:r>
        <w:rPr>
          <w:rFonts w:ascii="標楷體" w:eastAsia="標楷體" w:hAnsi="標楷體" w:hint="eastAsia"/>
          <w:sz w:val="28"/>
          <w:szCs w:val="28"/>
        </w:rPr>
        <w:t>(二)</w:t>
      </w:r>
      <w:r w:rsidRPr="00F45538">
        <w:rPr>
          <w:rFonts w:ascii="標楷體" w:eastAsia="標楷體" w:hAnsi="標楷體" w:hint="eastAsia"/>
          <w:sz w:val="28"/>
          <w:szCs w:val="28"/>
        </w:rPr>
        <w:t>職員工</w:t>
      </w:r>
      <w:r>
        <w:rPr>
          <w:rFonts w:ascii="標楷體" w:eastAsia="標楷體" w:hAnsi="標楷體" w:hint="eastAsia"/>
          <w:sz w:val="28"/>
          <w:szCs w:val="28"/>
        </w:rPr>
        <w:t>:指</w:t>
      </w:r>
      <w:r w:rsidRPr="00F45538">
        <w:rPr>
          <w:rFonts w:ascii="標楷體" w:eastAsia="標楷體" w:hAnsi="標楷體" w:hint="eastAsia"/>
          <w:sz w:val="28"/>
          <w:szCs w:val="28"/>
        </w:rPr>
        <w:t>教師以外，固定、定期執行學校</w:t>
      </w:r>
    </w:p>
    <w:p w:rsidR="00A40CF0" w:rsidRDefault="00A40CF0" w:rsidP="00A40CF0">
      <w:pPr>
        <w:spacing w:line="360" w:lineRule="exact"/>
        <w:ind w:leftChars="945" w:left="2268"/>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事務</w:t>
      </w:r>
      <w:r>
        <w:rPr>
          <w:rFonts w:ascii="標楷體" w:eastAsia="標楷體" w:hAnsi="標楷體" w:hint="eastAsia"/>
          <w:sz w:val="28"/>
          <w:szCs w:val="28"/>
        </w:rPr>
        <w:t>之職員、</w:t>
      </w:r>
      <w:r w:rsidRPr="00C576C3">
        <w:rPr>
          <w:rFonts w:ascii="標楷體" w:eastAsia="標楷體" w:hAnsi="標楷體" w:hint="eastAsia"/>
          <w:sz w:val="28"/>
          <w:szCs w:val="28"/>
        </w:rPr>
        <w:t>約聘人員</w:t>
      </w:r>
      <w:r>
        <w:rPr>
          <w:rFonts w:ascii="標楷體" w:eastAsia="標楷體" w:hAnsi="標楷體" w:hint="eastAsia"/>
          <w:sz w:val="28"/>
          <w:szCs w:val="28"/>
        </w:rPr>
        <w:t>、行政人員</w:t>
      </w:r>
      <w:r w:rsidRPr="00C576C3">
        <w:rPr>
          <w:rFonts w:ascii="標楷體" w:eastAsia="標楷體" w:hAnsi="標楷體" w:hint="eastAsia"/>
          <w:sz w:val="28"/>
          <w:szCs w:val="28"/>
        </w:rPr>
        <w:t>及計</w:t>
      </w:r>
    </w:p>
    <w:p w:rsidR="00A40CF0" w:rsidRDefault="00A40CF0" w:rsidP="00A40CF0">
      <w:pPr>
        <w:spacing w:line="360" w:lineRule="exact"/>
        <w:ind w:leftChars="945" w:left="2268"/>
        <w:rPr>
          <w:rFonts w:ascii="標楷體" w:eastAsia="標楷體" w:hAnsi="標楷體"/>
          <w:sz w:val="28"/>
          <w:szCs w:val="28"/>
        </w:rPr>
      </w:pPr>
      <w:r>
        <w:rPr>
          <w:rFonts w:ascii="標楷體" w:eastAsia="標楷體" w:hAnsi="標楷體" w:hint="eastAsia"/>
          <w:sz w:val="28"/>
          <w:szCs w:val="28"/>
        </w:rPr>
        <w:t xml:space="preserve">         </w:t>
      </w:r>
      <w:r w:rsidRPr="00C576C3">
        <w:rPr>
          <w:rFonts w:ascii="標楷體" w:eastAsia="標楷體" w:hAnsi="標楷體" w:hint="eastAsia"/>
          <w:sz w:val="28"/>
          <w:szCs w:val="28"/>
        </w:rPr>
        <w:t>畫項下各類專案人員</w:t>
      </w:r>
      <w:r>
        <w:rPr>
          <w:rFonts w:ascii="標楷體" w:eastAsia="標楷體" w:hAnsi="標楷體" w:hint="eastAsia"/>
          <w:sz w:val="28"/>
          <w:szCs w:val="28"/>
        </w:rPr>
        <w:t>、計畫助理、</w:t>
      </w:r>
      <w:r w:rsidRPr="00C576C3">
        <w:rPr>
          <w:rFonts w:ascii="標楷體" w:eastAsia="標楷體" w:hAnsi="標楷體" w:hint="eastAsia"/>
          <w:sz w:val="28"/>
          <w:szCs w:val="28"/>
        </w:rPr>
        <w:t>研究</w:t>
      </w:r>
    </w:p>
    <w:p w:rsidR="00A40CF0" w:rsidRDefault="00A40CF0" w:rsidP="00A40CF0">
      <w:pPr>
        <w:spacing w:line="360" w:lineRule="exact"/>
        <w:ind w:leftChars="945" w:left="2268"/>
        <w:rPr>
          <w:rFonts w:ascii="標楷體" w:eastAsia="標楷體" w:hAnsi="標楷體"/>
          <w:sz w:val="28"/>
          <w:szCs w:val="28"/>
        </w:rPr>
      </w:pPr>
      <w:r>
        <w:rPr>
          <w:rFonts w:ascii="標楷體" w:eastAsia="標楷體" w:hAnsi="標楷體" w:hint="eastAsia"/>
          <w:sz w:val="28"/>
          <w:szCs w:val="28"/>
        </w:rPr>
        <w:t xml:space="preserve">         </w:t>
      </w:r>
      <w:r w:rsidRPr="00C576C3">
        <w:rPr>
          <w:rFonts w:ascii="標楷體" w:eastAsia="標楷體" w:hAnsi="標楷體" w:hint="eastAsia"/>
          <w:sz w:val="28"/>
          <w:szCs w:val="28"/>
        </w:rPr>
        <w:t>人員</w:t>
      </w:r>
      <w:r w:rsidRPr="00F45538">
        <w:rPr>
          <w:rFonts w:ascii="標楷體" w:eastAsia="標楷體" w:hAnsi="標楷體" w:hint="eastAsia"/>
          <w:sz w:val="28"/>
          <w:szCs w:val="28"/>
        </w:rPr>
        <w:t>、運用於協助學校事務之志願服務</w:t>
      </w:r>
    </w:p>
    <w:p w:rsidR="00A40CF0" w:rsidRPr="00F45538" w:rsidRDefault="00A40CF0" w:rsidP="00A40CF0">
      <w:pPr>
        <w:spacing w:line="360" w:lineRule="exact"/>
        <w:ind w:leftChars="945" w:left="2268"/>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人員、學生事務人員</w:t>
      </w:r>
      <w:r>
        <w:rPr>
          <w:rFonts w:ascii="標楷體" w:eastAsia="標楷體" w:hAnsi="標楷體" w:hint="eastAsia"/>
          <w:sz w:val="28"/>
          <w:szCs w:val="28"/>
        </w:rPr>
        <w:t>等</w:t>
      </w:r>
      <w:r w:rsidRPr="00F45538">
        <w:rPr>
          <w:rFonts w:ascii="標楷體" w:eastAsia="標楷體" w:hAnsi="標楷體" w:hint="eastAsia"/>
          <w:sz w:val="28"/>
          <w:szCs w:val="28"/>
        </w:rPr>
        <w:t>。</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E52CC2">
        <w:rPr>
          <w:rFonts w:ascii="標楷體" w:eastAsia="標楷體" w:hAnsi="標楷體" w:hint="eastAsia"/>
          <w:sz w:val="28"/>
          <w:szCs w:val="28"/>
        </w:rPr>
        <w:t>六、行為人:指對於行為事實，明知有意使其發生或預見其</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E52CC2">
        <w:rPr>
          <w:rFonts w:ascii="標楷體" w:eastAsia="標楷體" w:hAnsi="標楷體" w:hint="eastAsia"/>
          <w:sz w:val="28"/>
          <w:szCs w:val="28"/>
        </w:rPr>
        <w:t>發生並不違反本意者。</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七、</w:t>
      </w:r>
      <w:r w:rsidRPr="00473112">
        <w:rPr>
          <w:rFonts w:ascii="標楷體" w:eastAsia="標楷體" w:hAnsi="標楷體" w:hint="eastAsia"/>
          <w:sz w:val="28"/>
          <w:szCs w:val="28"/>
        </w:rPr>
        <w:t>疑似行為人</w:t>
      </w:r>
      <w:r>
        <w:rPr>
          <w:rFonts w:ascii="標楷體" w:eastAsia="標楷體" w:hAnsi="標楷體" w:hint="eastAsia"/>
          <w:sz w:val="28"/>
          <w:szCs w:val="28"/>
        </w:rPr>
        <w:t>:</w:t>
      </w:r>
      <w:r w:rsidRPr="00473112">
        <w:rPr>
          <w:rFonts w:hint="eastAsia"/>
        </w:rPr>
        <w:t xml:space="preserve"> </w:t>
      </w:r>
      <w:r w:rsidRPr="00473112">
        <w:rPr>
          <w:rFonts w:ascii="標楷體" w:eastAsia="標楷體" w:hAnsi="標楷體" w:hint="eastAsia"/>
          <w:sz w:val="28"/>
          <w:szCs w:val="28"/>
        </w:rPr>
        <w:t>被懷疑或指控有不當行為</w:t>
      </w:r>
      <w:r>
        <w:rPr>
          <w:rFonts w:ascii="標楷體" w:eastAsia="標楷體" w:hAnsi="標楷體" w:hint="eastAsia"/>
          <w:sz w:val="28"/>
          <w:szCs w:val="28"/>
        </w:rPr>
        <w:t>之</w:t>
      </w:r>
      <w:r w:rsidRPr="00473112">
        <w:rPr>
          <w:rFonts w:ascii="標楷體" w:eastAsia="標楷體" w:hAnsi="標楷體" w:hint="eastAsia"/>
          <w:sz w:val="28"/>
          <w:szCs w:val="28"/>
        </w:rPr>
        <w:t>人，其行為</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473112">
        <w:rPr>
          <w:rFonts w:ascii="標楷體" w:eastAsia="標楷體" w:hAnsi="標楷體" w:hint="eastAsia"/>
          <w:sz w:val="28"/>
          <w:szCs w:val="28"/>
        </w:rPr>
        <w:t>尚未被最終判斷。</w:t>
      </w:r>
      <w:r>
        <w:rPr>
          <w:rFonts w:ascii="標楷體" w:eastAsia="標楷體" w:hAnsi="標楷體" w:hint="eastAsia"/>
          <w:sz w:val="28"/>
          <w:szCs w:val="28"/>
        </w:rPr>
        <w:t xml:space="preserve">                </w:t>
      </w:r>
    </w:p>
    <w:p w:rsidR="00A40CF0" w:rsidRPr="00C576C3"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第四條  </w:t>
      </w:r>
      <w:r w:rsidRPr="00C576C3">
        <w:rPr>
          <w:rFonts w:ascii="標楷體" w:eastAsia="標楷體" w:hAnsi="標楷體" w:hint="eastAsia"/>
          <w:sz w:val="28"/>
          <w:szCs w:val="28"/>
        </w:rPr>
        <w:t>本校各級主管對於其所屬員工，或員工與員工相互間及與</w:t>
      </w:r>
    </w:p>
    <w:p w:rsidR="00A40CF0" w:rsidRPr="00F45538" w:rsidRDefault="00A40CF0" w:rsidP="00A40CF0">
      <w:pPr>
        <w:pStyle w:val="a3"/>
        <w:spacing w:line="360" w:lineRule="exact"/>
        <w:ind w:leftChars="0" w:left="1116"/>
        <w:rPr>
          <w:rFonts w:ascii="標楷體" w:eastAsia="標楷體" w:hAnsi="標楷體"/>
          <w:sz w:val="28"/>
          <w:szCs w:val="28"/>
        </w:rPr>
      </w:pPr>
      <w:r w:rsidRPr="00F45538">
        <w:rPr>
          <w:rFonts w:ascii="標楷體" w:eastAsia="標楷體" w:hAnsi="標楷體" w:hint="eastAsia"/>
          <w:sz w:val="28"/>
          <w:szCs w:val="28"/>
        </w:rPr>
        <w:t>求職者間，不得有下列之行為：</w:t>
      </w:r>
    </w:p>
    <w:p w:rsidR="00A40CF0" w:rsidRDefault="00A40CF0" w:rsidP="00A40CF0">
      <w:pPr>
        <w:spacing w:line="360" w:lineRule="exact"/>
        <w:ind w:leftChars="472" w:left="1133"/>
        <w:rPr>
          <w:rFonts w:ascii="標楷體" w:eastAsia="標楷體" w:hAnsi="標楷體"/>
          <w:sz w:val="28"/>
          <w:szCs w:val="28"/>
        </w:rPr>
      </w:pPr>
      <w:r w:rsidRPr="00F45538">
        <w:rPr>
          <w:rFonts w:ascii="標楷體" w:eastAsia="標楷體" w:hAnsi="標楷體" w:hint="eastAsia"/>
          <w:sz w:val="28"/>
          <w:szCs w:val="28"/>
        </w:rPr>
        <w:t>一、本校教職員工執行職務或在工作場所時，</w:t>
      </w:r>
      <w:r>
        <w:rPr>
          <w:rFonts w:ascii="標楷體" w:eastAsia="標楷體" w:hAnsi="標楷體" w:hint="eastAsia"/>
          <w:sz w:val="28"/>
          <w:szCs w:val="28"/>
        </w:rPr>
        <w:t>對</w:t>
      </w:r>
      <w:r w:rsidRPr="00F45538">
        <w:rPr>
          <w:rFonts w:ascii="標楷體" w:eastAsia="標楷體" w:hAnsi="標楷體" w:hint="eastAsia"/>
          <w:sz w:val="28"/>
          <w:szCs w:val="28"/>
        </w:rPr>
        <w:t>任何人以</w:t>
      </w:r>
    </w:p>
    <w:p w:rsidR="00A40CF0" w:rsidRDefault="00A40CF0" w:rsidP="00A40CF0">
      <w:pPr>
        <w:spacing w:line="360" w:lineRule="exact"/>
        <w:ind w:leftChars="472" w:left="1133"/>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性要求、具有性意味或性別歧視之言詞或行為，對其</w:t>
      </w:r>
    </w:p>
    <w:p w:rsidR="00A40CF0" w:rsidRDefault="00A40CF0" w:rsidP="00A40CF0">
      <w:pPr>
        <w:spacing w:line="360" w:lineRule="exact"/>
        <w:ind w:leftChars="472" w:left="1133"/>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造成敵意性、脅迫性或冒犯性之工作環境，致侵犯或</w:t>
      </w:r>
    </w:p>
    <w:p w:rsidR="00A40CF0" w:rsidRPr="00F45538" w:rsidRDefault="00A40CF0" w:rsidP="00A40CF0">
      <w:pPr>
        <w:spacing w:line="360" w:lineRule="exact"/>
        <w:ind w:leftChars="472" w:left="1133"/>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干擾其人格尊嚴、人身自由或影響其工作表現。</w:t>
      </w:r>
    </w:p>
    <w:p w:rsidR="00A40CF0" w:rsidRDefault="00A40CF0" w:rsidP="00A40CF0">
      <w:pPr>
        <w:spacing w:line="360" w:lineRule="exact"/>
        <w:ind w:leftChars="472" w:left="1133"/>
        <w:rPr>
          <w:rFonts w:ascii="標楷體" w:eastAsia="標楷體" w:hAnsi="標楷體"/>
          <w:sz w:val="28"/>
          <w:szCs w:val="28"/>
        </w:rPr>
      </w:pPr>
      <w:r w:rsidRPr="00F45538">
        <w:rPr>
          <w:rFonts w:ascii="標楷體" w:eastAsia="標楷體" w:hAnsi="標楷體" w:hint="eastAsia"/>
          <w:sz w:val="28"/>
          <w:szCs w:val="28"/>
        </w:rPr>
        <w:t>二、主管人員對部屬或求職者為明示或暗示之性要求、具</w:t>
      </w:r>
    </w:p>
    <w:p w:rsidR="00A40CF0" w:rsidRDefault="00A40CF0" w:rsidP="00A40CF0">
      <w:pPr>
        <w:spacing w:line="360" w:lineRule="exact"/>
        <w:ind w:leftChars="472" w:left="1133"/>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有性意味或性別歧視之言詞或行為，作為勞務契約成</w:t>
      </w:r>
    </w:p>
    <w:p w:rsidR="00A40CF0" w:rsidRDefault="00A40CF0" w:rsidP="00A40CF0">
      <w:pPr>
        <w:spacing w:line="360" w:lineRule="exact"/>
        <w:ind w:leftChars="472" w:left="1133"/>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立、存續、變更或分發、配置、報酬、考</w:t>
      </w:r>
      <w:r>
        <w:rPr>
          <w:rFonts w:ascii="標楷體" w:eastAsia="標楷體" w:hAnsi="標楷體" w:hint="eastAsia"/>
          <w:sz w:val="28"/>
          <w:szCs w:val="28"/>
        </w:rPr>
        <w:t>核</w:t>
      </w:r>
      <w:r w:rsidRPr="00F45538">
        <w:rPr>
          <w:rFonts w:ascii="標楷體" w:eastAsia="標楷體" w:hAnsi="標楷體" w:hint="eastAsia"/>
          <w:sz w:val="28"/>
          <w:szCs w:val="28"/>
        </w:rPr>
        <w:t>、陞遷、</w:t>
      </w:r>
    </w:p>
    <w:p w:rsidR="00A40CF0" w:rsidRDefault="00A40CF0" w:rsidP="00A40CF0">
      <w:pPr>
        <w:spacing w:line="360" w:lineRule="exact"/>
        <w:ind w:leftChars="472" w:left="1133"/>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降調、獎懲等之交換條件。</w:t>
      </w:r>
    </w:p>
    <w:p w:rsidR="00A40CF0" w:rsidRPr="00F45538" w:rsidRDefault="00A40CF0" w:rsidP="00A40CF0">
      <w:pPr>
        <w:spacing w:line="360" w:lineRule="exact"/>
        <w:ind w:leftChars="472" w:left="1133"/>
        <w:rPr>
          <w:rFonts w:ascii="標楷體" w:eastAsia="標楷體" w:hAnsi="標楷體"/>
          <w:sz w:val="28"/>
          <w:szCs w:val="28"/>
        </w:rPr>
      </w:pPr>
    </w:p>
    <w:p w:rsidR="00A40CF0" w:rsidRDefault="00A40CF0" w:rsidP="00A40CF0">
      <w:pPr>
        <w:spacing w:line="360" w:lineRule="exact"/>
        <w:rPr>
          <w:rFonts w:ascii="標楷體" w:eastAsia="標楷體" w:hAnsi="標楷體"/>
          <w:sz w:val="28"/>
          <w:szCs w:val="28"/>
        </w:rPr>
      </w:pPr>
      <w:r w:rsidRPr="00F45538">
        <w:rPr>
          <w:rFonts w:ascii="標楷體" w:eastAsia="標楷體" w:hAnsi="標楷體" w:hint="eastAsia"/>
          <w:sz w:val="28"/>
          <w:szCs w:val="28"/>
        </w:rPr>
        <w:t>第</w:t>
      </w:r>
      <w:r>
        <w:rPr>
          <w:rFonts w:ascii="標楷體" w:eastAsia="標楷體" w:hAnsi="標楷體" w:hint="eastAsia"/>
          <w:sz w:val="28"/>
          <w:szCs w:val="28"/>
        </w:rPr>
        <w:t>五</w:t>
      </w:r>
      <w:r w:rsidRPr="00F45538">
        <w:rPr>
          <w:rFonts w:ascii="標楷體" w:eastAsia="標楷體" w:hAnsi="標楷體" w:hint="eastAsia"/>
          <w:sz w:val="28"/>
          <w:szCs w:val="28"/>
        </w:rPr>
        <w:t>條  本校為防治性騷擾行為之發生，應辦理性騷擾防治措施及</w:t>
      </w:r>
      <w:r>
        <w:rPr>
          <w:rFonts w:ascii="標楷體" w:eastAsia="標楷體" w:hAnsi="標楷體" w:hint="eastAsia"/>
          <w:sz w:val="28"/>
          <w:szCs w:val="28"/>
        </w:rPr>
        <w:t xml:space="preserve"> </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推動工作如下：</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一、</w:t>
      </w:r>
      <w:r w:rsidRPr="000E418A">
        <w:rPr>
          <w:rFonts w:ascii="標楷體" w:eastAsia="標楷體" w:hAnsi="標楷體" w:hint="eastAsia"/>
          <w:sz w:val="28"/>
          <w:szCs w:val="28"/>
        </w:rPr>
        <w:t>辦理防治性騷擾之教育訓練，教職員工均有參與</w:t>
      </w:r>
      <w:r w:rsidRPr="00F45538">
        <w:rPr>
          <w:rFonts w:ascii="標楷體" w:eastAsia="標楷體" w:hAnsi="標楷體" w:hint="eastAsia"/>
          <w:sz w:val="28"/>
          <w:szCs w:val="28"/>
        </w:rPr>
        <w:t>之義</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務。</w:t>
      </w:r>
    </w:p>
    <w:p w:rsidR="00A40CF0" w:rsidRPr="00F45538" w:rsidRDefault="00A40CF0" w:rsidP="00A40CF0">
      <w:pPr>
        <w:spacing w:line="360" w:lineRule="exact"/>
        <w:ind w:leftChars="472" w:left="1133"/>
        <w:rPr>
          <w:rFonts w:ascii="標楷體" w:eastAsia="標楷體" w:hAnsi="標楷體"/>
          <w:sz w:val="28"/>
          <w:szCs w:val="28"/>
        </w:rPr>
      </w:pPr>
      <w:r w:rsidRPr="00F45538">
        <w:rPr>
          <w:rFonts w:ascii="標楷體" w:eastAsia="標楷體" w:hAnsi="標楷體" w:hint="eastAsia"/>
          <w:sz w:val="28"/>
          <w:szCs w:val="28"/>
        </w:rPr>
        <w:t>二、頒布禁止工作場所性騷擾之書面聲明。</w:t>
      </w:r>
    </w:p>
    <w:p w:rsidR="00A40CF0" w:rsidRDefault="00A40CF0" w:rsidP="00A40CF0">
      <w:pPr>
        <w:spacing w:line="360" w:lineRule="exact"/>
        <w:ind w:leftChars="472" w:left="1133"/>
        <w:rPr>
          <w:rFonts w:ascii="標楷體" w:eastAsia="標楷體" w:hAnsi="標楷體"/>
          <w:sz w:val="28"/>
          <w:szCs w:val="28"/>
        </w:rPr>
      </w:pPr>
      <w:r w:rsidRPr="00F45538">
        <w:rPr>
          <w:rFonts w:ascii="標楷體" w:eastAsia="標楷體" w:hAnsi="標楷體" w:hint="eastAsia"/>
          <w:sz w:val="28"/>
          <w:szCs w:val="28"/>
        </w:rPr>
        <w:t>三、設置專線電話、傳真、專用信箱或電子信箱等接受申</w:t>
      </w:r>
    </w:p>
    <w:p w:rsidR="00A40CF0" w:rsidRPr="00F45538" w:rsidRDefault="00A40CF0" w:rsidP="00A40CF0">
      <w:pPr>
        <w:spacing w:line="360" w:lineRule="exact"/>
        <w:ind w:leftChars="472" w:left="1133"/>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訴，並將本辦法公開揭示。</w:t>
      </w:r>
    </w:p>
    <w:p w:rsidR="00A40CF0" w:rsidRDefault="00A40CF0" w:rsidP="00A40CF0">
      <w:pPr>
        <w:spacing w:line="360" w:lineRule="exact"/>
        <w:ind w:leftChars="472" w:left="1133"/>
        <w:rPr>
          <w:rFonts w:ascii="標楷體" w:eastAsia="標楷體" w:hAnsi="標楷體"/>
          <w:sz w:val="28"/>
          <w:szCs w:val="28"/>
        </w:rPr>
      </w:pPr>
      <w:r w:rsidRPr="00F45538">
        <w:rPr>
          <w:rFonts w:ascii="標楷體" w:eastAsia="標楷體" w:hAnsi="標楷體" w:hint="eastAsia"/>
          <w:sz w:val="28"/>
          <w:szCs w:val="28"/>
        </w:rPr>
        <w:t>四、以保密方式處理申訴，並使申訴人免於遭受任何報復</w:t>
      </w:r>
    </w:p>
    <w:p w:rsidR="00A40CF0" w:rsidRPr="00F45538" w:rsidRDefault="00A40CF0" w:rsidP="00A40CF0">
      <w:pPr>
        <w:spacing w:line="360" w:lineRule="exact"/>
        <w:ind w:leftChars="472" w:left="1133"/>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或其他不利之待遇。</w:t>
      </w:r>
    </w:p>
    <w:p w:rsidR="00A40CF0" w:rsidRDefault="00A40CF0" w:rsidP="00A40CF0">
      <w:pPr>
        <w:spacing w:line="360" w:lineRule="exact"/>
        <w:ind w:leftChars="472" w:left="1133"/>
        <w:rPr>
          <w:rFonts w:ascii="標楷體" w:eastAsia="標楷體" w:hAnsi="標楷體"/>
          <w:sz w:val="28"/>
          <w:szCs w:val="28"/>
        </w:rPr>
      </w:pPr>
      <w:r w:rsidRPr="00F45538">
        <w:rPr>
          <w:rFonts w:ascii="標楷體" w:eastAsia="標楷體" w:hAnsi="標楷體" w:hint="eastAsia"/>
          <w:sz w:val="28"/>
          <w:szCs w:val="28"/>
        </w:rPr>
        <w:t>五、</w:t>
      </w:r>
      <w:r>
        <w:rPr>
          <w:rFonts w:ascii="標楷體" w:eastAsia="標楷體" w:hAnsi="標楷體" w:hint="eastAsia"/>
          <w:sz w:val="28"/>
          <w:szCs w:val="28"/>
        </w:rPr>
        <w:t>對於遇有性騷擾相關事件之</w:t>
      </w:r>
      <w:r w:rsidRPr="00FD372A">
        <w:rPr>
          <w:rFonts w:ascii="標楷體" w:eastAsia="標楷體" w:hAnsi="標楷體" w:hint="eastAsia"/>
          <w:sz w:val="28"/>
          <w:szCs w:val="28"/>
        </w:rPr>
        <w:t>當事人</w:t>
      </w:r>
      <w:r w:rsidRPr="00F45538">
        <w:rPr>
          <w:rFonts w:ascii="標楷體" w:eastAsia="標楷體" w:hAnsi="標楷體" w:hint="eastAsia"/>
          <w:sz w:val="28"/>
          <w:szCs w:val="28"/>
        </w:rPr>
        <w:t>有輔導、醫療等需</w:t>
      </w:r>
    </w:p>
    <w:p w:rsidR="00A40CF0" w:rsidRDefault="00A40CF0" w:rsidP="00A40CF0">
      <w:pPr>
        <w:spacing w:line="360" w:lineRule="exact"/>
        <w:ind w:leftChars="472" w:left="1133"/>
        <w:rPr>
          <w:rFonts w:ascii="標楷體" w:eastAsia="標楷體" w:hAnsi="標楷體"/>
          <w:sz w:val="28"/>
          <w:szCs w:val="28"/>
        </w:rPr>
      </w:pPr>
      <w:r>
        <w:rPr>
          <w:rFonts w:ascii="標楷體" w:eastAsia="標楷體" w:hAnsi="標楷體" w:hint="eastAsia"/>
          <w:sz w:val="28"/>
          <w:szCs w:val="28"/>
        </w:rPr>
        <w:lastRenderedPageBreak/>
        <w:t xml:space="preserve">    </w:t>
      </w:r>
      <w:r w:rsidRPr="00F45538">
        <w:rPr>
          <w:rFonts w:ascii="標楷體" w:eastAsia="標楷體" w:hAnsi="標楷體" w:hint="eastAsia"/>
          <w:sz w:val="28"/>
          <w:szCs w:val="28"/>
        </w:rPr>
        <w:t>要者，視情況引介至本校相關單位或專責機構進行身</w:t>
      </w:r>
    </w:p>
    <w:p w:rsidR="00A40CF0" w:rsidRDefault="00A40CF0" w:rsidP="00A40CF0">
      <w:pPr>
        <w:spacing w:line="360" w:lineRule="exact"/>
        <w:ind w:leftChars="472" w:left="1133"/>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心輔導或治療。</w:t>
      </w:r>
    </w:p>
    <w:p w:rsidR="00A40CF0" w:rsidRPr="00F45538" w:rsidRDefault="00A40CF0" w:rsidP="00A40CF0">
      <w:pPr>
        <w:spacing w:line="360" w:lineRule="exact"/>
        <w:ind w:leftChars="472" w:left="1133"/>
        <w:rPr>
          <w:rFonts w:ascii="標楷體" w:eastAsia="標楷體" w:hAnsi="標楷體"/>
          <w:sz w:val="28"/>
          <w:szCs w:val="28"/>
        </w:rPr>
      </w:pPr>
    </w:p>
    <w:p w:rsidR="00A40CF0" w:rsidRPr="00AA7473"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第六條  </w:t>
      </w:r>
      <w:r w:rsidRPr="00AA7473">
        <w:rPr>
          <w:rFonts w:ascii="標楷體" w:eastAsia="標楷體" w:hAnsi="標楷體" w:hint="eastAsia"/>
          <w:sz w:val="28"/>
          <w:szCs w:val="28"/>
        </w:rPr>
        <w:t>本校於知悉性騷擾之情形時，將採取下列立即有效之糾正</w:t>
      </w:r>
    </w:p>
    <w:p w:rsidR="00A40CF0" w:rsidRPr="00F45538" w:rsidRDefault="00A40CF0" w:rsidP="00A40CF0">
      <w:pPr>
        <w:pStyle w:val="a3"/>
        <w:spacing w:line="360" w:lineRule="exact"/>
        <w:ind w:leftChars="0" w:left="1116"/>
        <w:rPr>
          <w:rFonts w:ascii="標楷體" w:eastAsia="標楷體" w:hAnsi="標楷體"/>
          <w:sz w:val="28"/>
          <w:szCs w:val="28"/>
        </w:rPr>
      </w:pPr>
      <w:r w:rsidRPr="00F45538">
        <w:rPr>
          <w:rFonts w:ascii="標楷體" w:eastAsia="標楷體" w:hAnsi="標楷體" w:hint="eastAsia"/>
          <w:sz w:val="28"/>
          <w:szCs w:val="28"/>
        </w:rPr>
        <w:t>及補救措施：</w:t>
      </w:r>
    </w:p>
    <w:p w:rsidR="00A40CF0" w:rsidRPr="00F45538" w:rsidRDefault="00A40CF0" w:rsidP="00A40CF0">
      <w:pPr>
        <w:spacing w:line="360" w:lineRule="exact"/>
        <w:ind w:leftChars="472" w:left="1133"/>
        <w:rPr>
          <w:rFonts w:ascii="標楷體" w:eastAsia="標楷體" w:hAnsi="標楷體"/>
          <w:sz w:val="28"/>
          <w:szCs w:val="28"/>
        </w:rPr>
      </w:pPr>
      <w:r w:rsidRPr="00F45538">
        <w:rPr>
          <w:rFonts w:ascii="標楷體" w:eastAsia="標楷體" w:hAnsi="標楷體" w:hint="eastAsia"/>
          <w:sz w:val="28"/>
          <w:szCs w:val="28"/>
        </w:rPr>
        <w:t>一、因接獲被害人申訴而知悉性騷擾之情形時：</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(一)考量申訴人意願，採取適當之隔離措施，避免申</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訴人受性騷擾情形再度發生，並不得對申訴人之</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薪資等勞動條件作不利之變更。</w:t>
      </w:r>
    </w:p>
    <w:p w:rsidR="00A40CF0" w:rsidRDefault="00A40CF0" w:rsidP="00A40CF0">
      <w:pPr>
        <w:spacing w:line="360" w:lineRule="exact"/>
        <w:rPr>
          <w:rFonts w:ascii="標楷體" w:eastAsia="標楷體" w:hAnsi="標楷體"/>
          <w:sz w:val="28"/>
          <w:szCs w:val="28"/>
        </w:rPr>
      </w:pPr>
      <w:r w:rsidRPr="00FD372A">
        <w:rPr>
          <w:rFonts w:ascii="標楷體" w:eastAsia="標楷體" w:hAnsi="標楷體" w:hint="eastAsia"/>
          <w:sz w:val="28"/>
          <w:szCs w:val="28"/>
        </w:rPr>
        <w:t xml:space="preserve">  </w:t>
      </w:r>
      <w:r>
        <w:rPr>
          <w:rFonts w:ascii="標楷體" w:eastAsia="標楷體" w:hAnsi="標楷體" w:hint="eastAsia"/>
          <w:sz w:val="28"/>
          <w:szCs w:val="28"/>
        </w:rPr>
        <w:t xml:space="preserve">          (二)</w:t>
      </w:r>
      <w:r w:rsidRPr="00FD372A">
        <w:rPr>
          <w:rFonts w:ascii="標楷體" w:eastAsia="標楷體" w:hAnsi="標楷體" w:hint="eastAsia"/>
          <w:sz w:val="28"/>
          <w:szCs w:val="28"/>
        </w:rPr>
        <w:t>對申訴人提供或轉介諮詢、醫療或心理諮商、社</w:t>
      </w:r>
      <w:r>
        <w:rPr>
          <w:rFonts w:ascii="標楷體" w:eastAsia="標楷體" w:hAnsi="標楷體" w:hint="eastAsia"/>
          <w:sz w:val="28"/>
          <w:szCs w:val="28"/>
        </w:rPr>
        <w:t xml:space="preserve">   </w:t>
      </w:r>
    </w:p>
    <w:p w:rsidR="00A40CF0" w:rsidRPr="00FD372A"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D372A">
        <w:rPr>
          <w:rFonts w:ascii="標楷體" w:eastAsia="標楷體" w:hAnsi="標楷體" w:hint="eastAsia"/>
          <w:sz w:val="28"/>
          <w:szCs w:val="28"/>
        </w:rPr>
        <w:t>會福利資源及其他必要之服務。</w:t>
      </w:r>
    </w:p>
    <w:p w:rsidR="00A40CF0" w:rsidRDefault="00A40CF0" w:rsidP="00A40CF0">
      <w:pPr>
        <w:spacing w:line="360" w:lineRule="exact"/>
        <w:ind w:leftChars="708" w:left="1699"/>
        <w:rPr>
          <w:rFonts w:ascii="標楷體" w:eastAsia="標楷體" w:hAnsi="標楷體"/>
          <w:sz w:val="28"/>
          <w:szCs w:val="28"/>
        </w:rPr>
      </w:pPr>
      <w:r w:rsidRPr="00F45538">
        <w:rPr>
          <w:rFonts w:ascii="標楷體" w:eastAsia="標楷體" w:hAnsi="標楷體" w:hint="eastAsia"/>
          <w:sz w:val="28"/>
          <w:szCs w:val="28"/>
        </w:rPr>
        <w:t>(三)啟動調查程序，對性騷擾事件之相關人員進行訪</w:t>
      </w:r>
    </w:p>
    <w:p w:rsidR="00A40CF0" w:rsidRPr="00F45538" w:rsidRDefault="00A40CF0" w:rsidP="00A40CF0">
      <w:pPr>
        <w:spacing w:line="360" w:lineRule="exact"/>
        <w:ind w:leftChars="708" w:left="1699"/>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談或適當之調查程序。</w:t>
      </w:r>
    </w:p>
    <w:p w:rsidR="00A40CF0" w:rsidRDefault="00A40CF0" w:rsidP="00A40CF0">
      <w:pPr>
        <w:spacing w:line="360" w:lineRule="exact"/>
        <w:ind w:leftChars="708" w:left="1699"/>
        <w:rPr>
          <w:rFonts w:ascii="標楷體" w:eastAsia="標楷體" w:hAnsi="標楷體"/>
          <w:sz w:val="28"/>
          <w:szCs w:val="28"/>
        </w:rPr>
      </w:pPr>
      <w:r w:rsidRPr="00F45538">
        <w:rPr>
          <w:rFonts w:ascii="標楷體" w:eastAsia="標楷體" w:hAnsi="標楷體" w:hint="eastAsia"/>
          <w:sz w:val="28"/>
          <w:szCs w:val="28"/>
        </w:rPr>
        <w:t>(四)被申訴人具權勢地位，且情節重大，於進行調查</w:t>
      </w:r>
      <w:r>
        <w:rPr>
          <w:rFonts w:ascii="標楷體" w:eastAsia="標楷體" w:hAnsi="標楷體" w:hint="eastAsia"/>
          <w:sz w:val="28"/>
          <w:szCs w:val="28"/>
        </w:rPr>
        <w:t xml:space="preserve"> </w:t>
      </w:r>
    </w:p>
    <w:p w:rsidR="00A40CF0" w:rsidRDefault="00A40CF0" w:rsidP="00A40CF0">
      <w:pPr>
        <w:spacing w:line="360" w:lineRule="exact"/>
        <w:ind w:leftChars="708" w:left="1699"/>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期間有先行停止或調整職務之必要時，得暫時停</w:t>
      </w:r>
    </w:p>
    <w:p w:rsidR="00A40CF0" w:rsidRDefault="00A40CF0" w:rsidP="00A40CF0">
      <w:pPr>
        <w:spacing w:line="360" w:lineRule="exact"/>
        <w:ind w:leftChars="708" w:left="1699"/>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止或調整被申訴人之職務；經調查未認定為性騷</w:t>
      </w:r>
    </w:p>
    <w:p w:rsidR="00A40CF0" w:rsidRPr="00F45538" w:rsidRDefault="00A40CF0" w:rsidP="00A40CF0">
      <w:pPr>
        <w:spacing w:line="360" w:lineRule="exact"/>
        <w:ind w:leftChars="708" w:left="1699"/>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擾者，停止職務期間之薪資，應予補發。</w:t>
      </w:r>
    </w:p>
    <w:p w:rsidR="00A40CF0" w:rsidRDefault="00A40CF0" w:rsidP="00A40CF0">
      <w:pPr>
        <w:spacing w:line="360" w:lineRule="exact"/>
        <w:ind w:leftChars="708" w:left="1699"/>
        <w:rPr>
          <w:rFonts w:ascii="標楷體" w:eastAsia="標楷體" w:hAnsi="標楷體"/>
          <w:sz w:val="28"/>
          <w:szCs w:val="28"/>
        </w:rPr>
      </w:pPr>
      <w:r w:rsidRPr="00F45538">
        <w:rPr>
          <w:rFonts w:ascii="標楷體" w:eastAsia="標楷體" w:hAnsi="標楷體" w:hint="eastAsia"/>
          <w:sz w:val="28"/>
          <w:szCs w:val="28"/>
        </w:rPr>
        <w:t>(五)性騷擾行為經查證屬實，將視情節輕重對行為人</w:t>
      </w:r>
    </w:p>
    <w:p w:rsidR="00A40CF0" w:rsidRDefault="00A40CF0" w:rsidP="00A40CF0">
      <w:pPr>
        <w:spacing w:line="360" w:lineRule="exact"/>
        <w:ind w:leftChars="708" w:left="1699"/>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為適當之懲戒或處理。情節重大者，本校得依性</w:t>
      </w:r>
    </w:p>
    <w:p w:rsidR="00A40CF0" w:rsidRDefault="00A40CF0" w:rsidP="00A40CF0">
      <w:pPr>
        <w:spacing w:line="360" w:lineRule="exact"/>
        <w:ind w:leftChars="708" w:left="1699"/>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別平等工作法第十三條之一第二項規定，不經預</w:t>
      </w:r>
    </w:p>
    <w:p w:rsidR="00A40CF0" w:rsidRPr="00F45538" w:rsidRDefault="00A40CF0" w:rsidP="00A40CF0">
      <w:pPr>
        <w:spacing w:line="360" w:lineRule="exact"/>
        <w:ind w:leftChars="708" w:left="1699"/>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告終止勞動契約。</w:t>
      </w:r>
    </w:p>
    <w:p w:rsidR="00A40CF0" w:rsidRDefault="00A40CF0" w:rsidP="00A40CF0">
      <w:pPr>
        <w:spacing w:line="360" w:lineRule="exact"/>
        <w:ind w:leftChars="708" w:left="1699"/>
        <w:rPr>
          <w:rFonts w:ascii="標楷體" w:eastAsia="標楷體" w:hAnsi="標楷體"/>
          <w:sz w:val="28"/>
          <w:szCs w:val="28"/>
        </w:rPr>
      </w:pPr>
      <w:r w:rsidRPr="00F45538">
        <w:rPr>
          <w:rFonts w:ascii="標楷體" w:eastAsia="標楷體" w:hAnsi="標楷體" w:hint="eastAsia"/>
          <w:sz w:val="28"/>
          <w:szCs w:val="28"/>
        </w:rPr>
        <w:t>(六)如經證實有惡意虛構之事實者，亦對申訴人為適</w:t>
      </w:r>
    </w:p>
    <w:p w:rsidR="00A40CF0" w:rsidRPr="00F45538" w:rsidRDefault="00A40CF0" w:rsidP="00A40CF0">
      <w:pPr>
        <w:spacing w:line="360" w:lineRule="exact"/>
        <w:ind w:leftChars="708" w:left="1699"/>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當之懲戒或處理。</w:t>
      </w:r>
    </w:p>
    <w:p w:rsidR="00A40CF0" w:rsidRPr="00F45538" w:rsidRDefault="00A40CF0" w:rsidP="00A40CF0">
      <w:pPr>
        <w:spacing w:line="360" w:lineRule="exact"/>
        <w:ind w:leftChars="472" w:left="1133"/>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二、非因前款情形而知悉性騷擾事件時：</w:t>
      </w:r>
    </w:p>
    <w:p w:rsidR="00A40CF0" w:rsidRDefault="00A40CF0" w:rsidP="00A40CF0">
      <w:pPr>
        <w:spacing w:line="360" w:lineRule="exact"/>
        <w:ind w:leftChars="708" w:left="1699"/>
        <w:rPr>
          <w:rFonts w:ascii="標楷體" w:eastAsia="標楷體" w:hAnsi="標楷體"/>
          <w:sz w:val="28"/>
          <w:szCs w:val="28"/>
        </w:rPr>
      </w:pPr>
      <w:r w:rsidRPr="00F45538">
        <w:rPr>
          <w:rFonts w:ascii="標楷體" w:eastAsia="標楷體" w:hAnsi="標楷體" w:hint="eastAsia"/>
          <w:sz w:val="28"/>
          <w:szCs w:val="28"/>
        </w:rPr>
        <w:t>(一)訪談相關人員，就相關事實進行必要之釐清及查</w:t>
      </w:r>
    </w:p>
    <w:p w:rsidR="00A40CF0" w:rsidRPr="00F45538" w:rsidRDefault="00A40CF0" w:rsidP="00A40CF0">
      <w:pPr>
        <w:spacing w:line="360" w:lineRule="exact"/>
        <w:ind w:leftChars="708" w:left="1699"/>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證。</w:t>
      </w:r>
    </w:p>
    <w:p w:rsidR="00A40CF0" w:rsidRDefault="00A40CF0" w:rsidP="00A40CF0">
      <w:pPr>
        <w:spacing w:line="360" w:lineRule="exact"/>
        <w:ind w:leftChars="708" w:left="1699"/>
        <w:rPr>
          <w:rFonts w:ascii="標楷體" w:eastAsia="標楷體" w:hAnsi="標楷體"/>
          <w:sz w:val="28"/>
          <w:szCs w:val="28"/>
        </w:rPr>
      </w:pPr>
      <w:r w:rsidRPr="00F45538">
        <w:rPr>
          <w:rFonts w:ascii="標楷體" w:eastAsia="標楷體" w:hAnsi="標楷體" w:hint="eastAsia"/>
          <w:sz w:val="28"/>
          <w:szCs w:val="28"/>
        </w:rPr>
        <w:t>(二)告知被害人得主張之權益及各種救濟途徑，並依</w:t>
      </w:r>
    </w:p>
    <w:p w:rsidR="00A40CF0" w:rsidRPr="00F45538" w:rsidRDefault="00A40CF0" w:rsidP="00A40CF0">
      <w:pPr>
        <w:spacing w:line="360" w:lineRule="exact"/>
        <w:ind w:leftChars="708" w:left="1699"/>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其意願協助其提起申訴。</w:t>
      </w:r>
    </w:p>
    <w:p w:rsidR="00A40CF0" w:rsidRPr="00F45538" w:rsidRDefault="00A40CF0" w:rsidP="00A40CF0">
      <w:pPr>
        <w:spacing w:line="360" w:lineRule="exact"/>
        <w:ind w:leftChars="708" w:left="1699"/>
        <w:rPr>
          <w:rFonts w:ascii="標楷體" w:eastAsia="標楷體" w:hAnsi="標楷體"/>
          <w:sz w:val="28"/>
          <w:szCs w:val="28"/>
        </w:rPr>
      </w:pPr>
      <w:r w:rsidRPr="00F45538">
        <w:rPr>
          <w:rFonts w:ascii="標楷體" w:eastAsia="標楷體" w:hAnsi="標楷體" w:hint="eastAsia"/>
          <w:sz w:val="28"/>
          <w:szCs w:val="28"/>
        </w:rPr>
        <w:t>(三)對相關人員適度調整工作內容或工作場所。</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(四)依被害人意願，提供或轉介諮詢、醫療或心理諮</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商處理、社會福利資源及其他必要之服務。</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三、</w:t>
      </w:r>
      <w:r w:rsidRPr="00F45538">
        <w:rPr>
          <w:rFonts w:ascii="標楷體" w:eastAsia="標楷體" w:hAnsi="標楷體" w:hint="eastAsia"/>
          <w:sz w:val="28"/>
          <w:szCs w:val="28"/>
        </w:rPr>
        <w:t>接獲被害人陳述而知悉性騷擾事件，但被害人無提起</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申訴意願時，本校得依前款</w:t>
      </w:r>
      <w:r>
        <w:rPr>
          <w:rFonts w:ascii="標楷體" w:eastAsia="標楷體" w:hAnsi="標楷體" w:hint="eastAsia"/>
          <w:sz w:val="28"/>
          <w:szCs w:val="28"/>
        </w:rPr>
        <w:t>各目</w:t>
      </w:r>
      <w:r w:rsidRPr="00F45538">
        <w:rPr>
          <w:rFonts w:ascii="標楷體" w:eastAsia="標楷體" w:hAnsi="標楷體" w:hint="eastAsia"/>
          <w:sz w:val="28"/>
          <w:szCs w:val="28"/>
        </w:rPr>
        <w:t>規定，採取立即有效</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之糾正及補救措施。</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本校因申訴人或被害人之請求，得提供心理諮商協助。</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p>
    <w:p w:rsidR="00A40CF0" w:rsidRPr="00F45538" w:rsidRDefault="00A40CF0" w:rsidP="00A40CF0">
      <w:pPr>
        <w:spacing w:line="360" w:lineRule="exact"/>
        <w:ind w:leftChars="945" w:left="2268"/>
        <w:rPr>
          <w:rFonts w:ascii="標楷體" w:eastAsia="標楷體" w:hAnsi="標楷體"/>
          <w:sz w:val="28"/>
          <w:szCs w:val="28"/>
        </w:rPr>
      </w:pPr>
    </w:p>
    <w:p w:rsidR="00A40CF0" w:rsidRDefault="00A40CF0" w:rsidP="00A40CF0">
      <w:pPr>
        <w:spacing w:line="360" w:lineRule="exact"/>
        <w:rPr>
          <w:rFonts w:ascii="標楷體" w:eastAsia="標楷體" w:hAnsi="標楷體"/>
          <w:sz w:val="28"/>
          <w:szCs w:val="28"/>
        </w:rPr>
      </w:pPr>
      <w:r w:rsidRPr="00F45538">
        <w:rPr>
          <w:rFonts w:ascii="標楷體" w:eastAsia="標楷體" w:hAnsi="標楷體" w:hint="eastAsia"/>
          <w:sz w:val="28"/>
          <w:szCs w:val="28"/>
        </w:rPr>
        <w:t>第</w:t>
      </w:r>
      <w:r>
        <w:rPr>
          <w:rFonts w:ascii="標楷體" w:eastAsia="標楷體" w:hAnsi="標楷體" w:hint="eastAsia"/>
          <w:sz w:val="28"/>
          <w:szCs w:val="28"/>
        </w:rPr>
        <w:t>七</w:t>
      </w:r>
      <w:r w:rsidRPr="00F45538">
        <w:rPr>
          <w:rFonts w:ascii="標楷體" w:eastAsia="標楷體" w:hAnsi="標楷體" w:hint="eastAsia"/>
          <w:sz w:val="28"/>
          <w:szCs w:val="28"/>
        </w:rPr>
        <w:t>條</w:t>
      </w:r>
      <w:r>
        <w:rPr>
          <w:rFonts w:ascii="標楷體" w:eastAsia="標楷體" w:hAnsi="標楷體" w:hint="eastAsia"/>
          <w:sz w:val="28"/>
          <w:szCs w:val="28"/>
        </w:rPr>
        <w:t xml:space="preserve"> </w:t>
      </w:r>
      <w:r w:rsidRPr="00F45538">
        <w:rPr>
          <w:rFonts w:ascii="標楷體" w:eastAsia="標楷體" w:hAnsi="標楷體" w:hint="eastAsia"/>
          <w:sz w:val="28"/>
          <w:szCs w:val="28"/>
        </w:rPr>
        <w:t>本校為處理性騷擾防治及申訴案件，設「性騷擾申訴委員</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lastRenderedPageBreak/>
        <w:t xml:space="preserve">       </w:t>
      </w:r>
      <w:r w:rsidRPr="00F45538">
        <w:rPr>
          <w:rFonts w:ascii="標楷體" w:eastAsia="標楷體" w:hAnsi="標楷體" w:hint="eastAsia"/>
          <w:sz w:val="28"/>
          <w:szCs w:val="28"/>
        </w:rPr>
        <w:t>會」(以下簡稱本會)，置委員十</w:t>
      </w:r>
      <w:r>
        <w:rPr>
          <w:rFonts w:ascii="標楷體" w:eastAsia="標楷體" w:hAnsi="標楷體" w:hint="eastAsia"/>
          <w:sz w:val="28"/>
          <w:szCs w:val="28"/>
        </w:rPr>
        <w:t>一至十五</w:t>
      </w:r>
      <w:r w:rsidRPr="00F45538">
        <w:rPr>
          <w:rFonts w:ascii="標楷體" w:eastAsia="標楷體" w:hAnsi="標楷體" w:hint="eastAsia"/>
          <w:sz w:val="28"/>
          <w:szCs w:val="28"/>
        </w:rPr>
        <w:t>人，由</w:t>
      </w:r>
      <w:r>
        <w:rPr>
          <w:rFonts w:ascii="標楷體" w:eastAsia="標楷體" w:hAnsi="標楷體" w:hint="eastAsia"/>
          <w:sz w:val="28"/>
          <w:szCs w:val="28"/>
        </w:rPr>
        <w:t xml:space="preserve">本校主任秘 </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書、教務長、學生事務長、總務長、通識教育中心主任及人</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事室主任為當然委員，並自全體專任教師中由校長遴聘具性</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別意識之專任教師三人及職員、約聘人員、專案人員各一</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人、以</w:t>
      </w:r>
      <w:r w:rsidRPr="00996B2A">
        <w:rPr>
          <w:rFonts w:ascii="標楷體" w:eastAsia="標楷體" w:hAnsi="標楷體" w:hint="eastAsia"/>
          <w:sz w:val="28"/>
          <w:szCs w:val="28"/>
        </w:rPr>
        <w:t>及</w:t>
      </w:r>
      <w:r>
        <w:rPr>
          <w:rFonts w:ascii="標楷體" w:eastAsia="標楷體" w:hAnsi="標楷體" w:hint="eastAsia"/>
          <w:sz w:val="28"/>
          <w:szCs w:val="28"/>
        </w:rPr>
        <w:t>具</w:t>
      </w:r>
      <w:r w:rsidRPr="00996B2A">
        <w:rPr>
          <w:rFonts w:ascii="標楷體" w:eastAsia="標楷體" w:hAnsi="標楷體" w:hint="eastAsia"/>
          <w:sz w:val="28"/>
          <w:szCs w:val="28"/>
        </w:rPr>
        <w:t>性別平等教育相關領域</w:t>
      </w:r>
      <w:r>
        <w:rPr>
          <w:rFonts w:ascii="標楷體" w:eastAsia="標楷體" w:hAnsi="標楷體" w:hint="eastAsia"/>
          <w:sz w:val="28"/>
          <w:szCs w:val="28"/>
        </w:rPr>
        <w:t>校外</w:t>
      </w:r>
      <w:r w:rsidRPr="00996B2A">
        <w:rPr>
          <w:rFonts w:ascii="標楷體" w:eastAsia="標楷體" w:hAnsi="標楷體" w:hint="eastAsia"/>
          <w:sz w:val="28"/>
          <w:szCs w:val="28"/>
        </w:rPr>
        <w:t>專家學者</w:t>
      </w:r>
      <w:r>
        <w:rPr>
          <w:rFonts w:ascii="標楷體" w:eastAsia="標楷體" w:hAnsi="標楷體" w:hint="eastAsia"/>
          <w:sz w:val="28"/>
          <w:szCs w:val="28"/>
        </w:rPr>
        <w:t>一人共同組</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成之，以</w:t>
      </w:r>
      <w:r w:rsidRPr="00996B2A">
        <w:rPr>
          <w:rFonts w:ascii="標楷體" w:eastAsia="標楷體" w:hAnsi="標楷體" w:hint="eastAsia"/>
          <w:sz w:val="28"/>
          <w:szCs w:val="28"/>
        </w:rPr>
        <w:t>主任秘書</w:t>
      </w:r>
      <w:r>
        <w:rPr>
          <w:rFonts w:ascii="標楷體" w:eastAsia="標楷體" w:hAnsi="標楷體" w:hint="eastAsia"/>
          <w:sz w:val="28"/>
          <w:szCs w:val="28"/>
        </w:rPr>
        <w:t>為主任委員負責主持會議，人事室主任為</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執行秘書。</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前述委員出缺時，除當然委員及校外委員外，依性別遴聘遞</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補之，遞補之委員任期至原任委員任期屆滿之日為止。</w:t>
      </w:r>
    </w:p>
    <w:p w:rsidR="00A40CF0" w:rsidRDefault="00A40CF0" w:rsidP="00A40CF0">
      <w:pPr>
        <w:spacing w:line="360" w:lineRule="exact"/>
        <w:ind w:leftChars="413" w:left="991"/>
        <w:rPr>
          <w:rFonts w:ascii="標楷體" w:eastAsia="標楷體" w:hAnsi="標楷體"/>
          <w:sz w:val="28"/>
          <w:szCs w:val="28"/>
        </w:rPr>
      </w:pPr>
      <w:r w:rsidRPr="00F45538">
        <w:rPr>
          <w:rFonts w:ascii="標楷體" w:eastAsia="標楷體" w:hAnsi="標楷體" w:hint="eastAsia"/>
          <w:sz w:val="28"/>
          <w:szCs w:val="28"/>
        </w:rPr>
        <w:t>本會</w:t>
      </w:r>
      <w:r w:rsidRPr="00996B2A">
        <w:rPr>
          <w:rFonts w:ascii="標楷體" w:eastAsia="標楷體" w:hAnsi="標楷體" w:hint="eastAsia"/>
          <w:sz w:val="28"/>
          <w:szCs w:val="28"/>
        </w:rPr>
        <w:t>任一性別委員不得低於委員總數三分之一，女性委員應占委員總數二分之一以上。</w:t>
      </w:r>
      <w:r w:rsidRPr="00F45538">
        <w:rPr>
          <w:rFonts w:ascii="標楷體" w:eastAsia="標楷體" w:hAnsi="標楷體" w:hint="eastAsia"/>
          <w:sz w:val="28"/>
          <w:szCs w:val="28"/>
        </w:rPr>
        <w:t>任期</w:t>
      </w:r>
      <w:r w:rsidRPr="00376F2F">
        <w:rPr>
          <w:rFonts w:ascii="標楷體" w:eastAsia="標楷體" w:hAnsi="標楷體" w:hint="eastAsia"/>
          <w:sz w:val="28"/>
          <w:szCs w:val="28"/>
        </w:rPr>
        <w:t>二年</w:t>
      </w:r>
      <w:r>
        <w:rPr>
          <w:rFonts w:ascii="標楷體" w:eastAsia="標楷體" w:hAnsi="標楷體" w:hint="eastAsia"/>
          <w:sz w:val="28"/>
          <w:szCs w:val="28"/>
        </w:rPr>
        <w:t>，除當然委員及校外委員外，連聘以連任一次為限</w:t>
      </w:r>
      <w:r w:rsidRPr="00F45538">
        <w:rPr>
          <w:rFonts w:ascii="標楷體" w:eastAsia="標楷體" w:hAnsi="標楷體" w:hint="eastAsia"/>
          <w:sz w:val="28"/>
          <w:szCs w:val="28"/>
        </w:rPr>
        <w:t>。</w:t>
      </w:r>
    </w:p>
    <w:p w:rsidR="00A40CF0" w:rsidRDefault="00A40CF0" w:rsidP="00A40CF0">
      <w:pPr>
        <w:spacing w:line="360" w:lineRule="exact"/>
        <w:ind w:leftChars="413" w:left="991"/>
        <w:rPr>
          <w:rFonts w:ascii="標楷體" w:eastAsia="標楷體" w:hAnsi="標楷體"/>
          <w:sz w:val="28"/>
          <w:szCs w:val="28"/>
        </w:rPr>
      </w:pPr>
      <w:r>
        <w:rPr>
          <w:rFonts w:ascii="標楷體" w:eastAsia="標楷體" w:hAnsi="標楷體" w:hint="eastAsia"/>
          <w:sz w:val="28"/>
          <w:szCs w:val="28"/>
        </w:rPr>
        <w:t>本會應有全體委員過半數出席始得開議</w:t>
      </w:r>
      <w:r w:rsidRPr="00F45538">
        <w:rPr>
          <w:rFonts w:ascii="標楷體" w:eastAsia="標楷體" w:hAnsi="標楷體" w:hint="eastAsia"/>
          <w:sz w:val="28"/>
          <w:szCs w:val="28"/>
        </w:rPr>
        <w:t>，出席委員過半數之同意始得決議。</w:t>
      </w:r>
    </w:p>
    <w:p w:rsidR="00A40CF0" w:rsidRPr="00F45538" w:rsidRDefault="00A40CF0" w:rsidP="00A40CF0">
      <w:pPr>
        <w:spacing w:line="360" w:lineRule="exact"/>
        <w:ind w:leftChars="413" w:left="991"/>
        <w:rPr>
          <w:rFonts w:ascii="標楷體" w:eastAsia="標楷體" w:hAnsi="標楷體"/>
          <w:sz w:val="28"/>
          <w:szCs w:val="28"/>
        </w:rPr>
      </w:pPr>
    </w:p>
    <w:p w:rsidR="00A40CF0" w:rsidRDefault="00A40CF0" w:rsidP="00A40CF0">
      <w:pPr>
        <w:spacing w:line="360" w:lineRule="exact"/>
        <w:rPr>
          <w:rFonts w:ascii="標楷體" w:eastAsia="標楷體" w:hAnsi="標楷體"/>
          <w:sz w:val="28"/>
          <w:szCs w:val="28"/>
        </w:rPr>
      </w:pPr>
      <w:r w:rsidRPr="00F45538">
        <w:rPr>
          <w:rFonts w:ascii="標楷體" w:eastAsia="標楷體" w:hAnsi="標楷體" w:hint="eastAsia"/>
          <w:color w:val="000000"/>
          <w:sz w:val="28"/>
          <w:szCs w:val="28"/>
        </w:rPr>
        <w:t>第</w:t>
      </w:r>
      <w:r>
        <w:rPr>
          <w:rFonts w:ascii="標楷體" w:eastAsia="標楷體" w:hAnsi="標楷體" w:hint="eastAsia"/>
          <w:color w:val="000000"/>
          <w:sz w:val="28"/>
          <w:szCs w:val="28"/>
        </w:rPr>
        <w:t>八</w:t>
      </w:r>
      <w:r w:rsidRPr="00F45538">
        <w:rPr>
          <w:rFonts w:ascii="標楷體" w:eastAsia="標楷體" w:hAnsi="標楷體" w:hint="eastAsia"/>
          <w:color w:val="000000"/>
          <w:sz w:val="28"/>
          <w:szCs w:val="28"/>
        </w:rPr>
        <w:t>條</w:t>
      </w:r>
      <w:r>
        <w:rPr>
          <w:rFonts w:ascii="標楷體" w:eastAsia="標楷體" w:hAnsi="標楷體" w:hint="eastAsia"/>
          <w:color w:val="000000"/>
          <w:sz w:val="28"/>
          <w:szCs w:val="28"/>
        </w:rPr>
        <w:t xml:space="preserve"> </w:t>
      </w:r>
      <w:r w:rsidRPr="00F45538">
        <w:rPr>
          <w:rFonts w:ascii="標楷體" w:eastAsia="標楷體" w:hAnsi="標楷體" w:hint="eastAsia"/>
          <w:sz w:val="28"/>
          <w:szCs w:val="28"/>
        </w:rPr>
        <w:t>性騷擾之</w:t>
      </w:r>
      <w:r>
        <w:rPr>
          <w:rFonts w:ascii="標楷體" w:eastAsia="標楷體" w:hAnsi="標楷體" w:hint="eastAsia"/>
          <w:sz w:val="28"/>
          <w:szCs w:val="28"/>
        </w:rPr>
        <w:t>疑似</w:t>
      </w:r>
      <w:r w:rsidRPr="00F45538">
        <w:rPr>
          <w:rFonts w:ascii="標楷體" w:eastAsia="標楷體" w:hAnsi="標楷體" w:hint="eastAsia"/>
          <w:sz w:val="28"/>
          <w:szCs w:val="28"/>
        </w:rPr>
        <w:t>行為人為本校教職員工者，</w:t>
      </w:r>
      <w:r>
        <w:rPr>
          <w:rFonts w:ascii="標楷體" w:eastAsia="標楷體" w:hAnsi="標楷體" w:hint="eastAsia"/>
          <w:sz w:val="28"/>
          <w:szCs w:val="28"/>
        </w:rPr>
        <w:t>申訴</w:t>
      </w:r>
      <w:r w:rsidRPr="00F45538">
        <w:rPr>
          <w:rFonts w:ascii="標楷體" w:eastAsia="標楷體" w:hAnsi="標楷體" w:hint="eastAsia"/>
          <w:sz w:val="28"/>
          <w:szCs w:val="28"/>
        </w:rPr>
        <w:t>人應向本校</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人事室提出申訴。</w:t>
      </w:r>
    </w:p>
    <w:p w:rsidR="00A40CF0" w:rsidRPr="00F45538" w:rsidRDefault="00A40CF0" w:rsidP="00A40CF0">
      <w:pPr>
        <w:spacing w:line="360" w:lineRule="exact"/>
        <w:ind w:leftChars="413" w:left="991"/>
        <w:rPr>
          <w:rFonts w:ascii="標楷體" w:eastAsia="標楷體" w:hAnsi="標楷體"/>
          <w:sz w:val="28"/>
          <w:szCs w:val="28"/>
        </w:rPr>
      </w:pPr>
      <w:r w:rsidRPr="00F45538">
        <w:rPr>
          <w:rFonts w:ascii="標楷體" w:eastAsia="標楷體" w:hAnsi="標楷體" w:hint="eastAsia"/>
          <w:sz w:val="28"/>
          <w:szCs w:val="28"/>
        </w:rPr>
        <w:t>但</w:t>
      </w:r>
      <w:r w:rsidRPr="00E26005">
        <w:rPr>
          <w:rFonts w:ascii="標楷體" w:eastAsia="標楷體" w:hAnsi="標楷體" w:hint="eastAsia"/>
          <w:sz w:val="28"/>
          <w:szCs w:val="28"/>
        </w:rPr>
        <w:t>疑似</w:t>
      </w:r>
      <w:r w:rsidRPr="00F45538">
        <w:rPr>
          <w:rFonts w:ascii="標楷體" w:eastAsia="標楷體" w:hAnsi="標楷體" w:hint="eastAsia"/>
          <w:sz w:val="28"/>
          <w:szCs w:val="28"/>
        </w:rPr>
        <w:t>行為人為學校校長時，其適用性別平等工作法之性騷擾案件應向教育部提出申訴，其適用性騷擾防治法之案件，逕向基隆市政府提出申訴。</w:t>
      </w:r>
    </w:p>
    <w:p w:rsidR="00A40CF0" w:rsidRDefault="00A40CF0" w:rsidP="00A40CF0">
      <w:pPr>
        <w:spacing w:line="360" w:lineRule="exact"/>
        <w:ind w:leftChars="413" w:left="991"/>
        <w:rPr>
          <w:rFonts w:ascii="標楷體" w:eastAsia="標楷體" w:hAnsi="標楷體"/>
          <w:sz w:val="28"/>
          <w:szCs w:val="28"/>
        </w:rPr>
      </w:pPr>
      <w:r w:rsidRPr="00E26005">
        <w:rPr>
          <w:rFonts w:ascii="標楷體" w:eastAsia="標楷體" w:hAnsi="標楷體" w:hint="eastAsia"/>
          <w:sz w:val="28"/>
          <w:szCs w:val="28"/>
        </w:rPr>
        <w:t>疑似</w:t>
      </w:r>
      <w:r w:rsidRPr="00F45538">
        <w:rPr>
          <w:rFonts w:ascii="標楷體" w:eastAsia="標楷體" w:hAnsi="標楷體" w:hint="eastAsia"/>
          <w:sz w:val="28"/>
          <w:szCs w:val="28"/>
        </w:rPr>
        <w:t>行為人非屬本校教職員工，或</w:t>
      </w:r>
      <w:r w:rsidRPr="00E26005">
        <w:rPr>
          <w:rFonts w:ascii="標楷體" w:eastAsia="標楷體" w:hAnsi="標楷體" w:hint="eastAsia"/>
          <w:sz w:val="28"/>
          <w:szCs w:val="28"/>
        </w:rPr>
        <w:t>疑似</w:t>
      </w:r>
      <w:r w:rsidRPr="00F45538">
        <w:rPr>
          <w:rFonts w:ascii="標楷體" w:eastAsia="標楷體" w:hAnsi="標楷體" w:hint="eastAsia"/>
          <w:sz w:val="28"/>
          <w:szCs w:val="28"/>
        </w:rPr>
        <w:t>行為人不明，或不知其有無所屬</w:t>
      </w:r>
      <w:r>
        <w:rPr>
          <w:rFonts w:ascii="標楷體" w:eastAsia="標楷體" w:hAnsi="標楷體" w:hint="eastAsia"/>
          <w:sz w:val="28"/>
          <w:szCs w:val="28"/>
        </w:rPr>
        <w:t>。但另一方為本校教職員工時，</w:t>
      </w:r>
      <w:r w:rsidRPr="00F45538">
        <w:rPr>
          <w:rFonts w:ascii="標楷體" w:eastAsia="標楷體" w:hAnsi="標楷體" w:hint="eastAsia"/>
          <w:sz w:val="28"/>
          <w:szCs w:val="28"/>
        </w:rPr>
        <w:t>本校應採取適當之緊急處理，並於接獲申訴之日起十四日內，將申訴書及相關資料移送具有調查權之受理單位；未能查明調查單位者，移送事件發生地之警察機關調查，並以書面通知</w:t>
      </w:r>
      <w:r>
        <w:rPr>
          <w:rFonts w:ascii="標楷體" w:eastAsia="標楷體" w:hAnsi="標楷體" w:hint="eastAsia"/>
          <w:sz w:val="28"/>
          <w:szCs w:val="28"/>
        </w:rPr>
        <w:t>申訴</w:t>
      </w:r>
      <w:r w:rsidRPr="00F45538">
        <w:rPr>
          <w:rFonts w:ascii="標楷體" w:eastAsia="標楷體" w:hAnsi="標楷體" w:hint="eastAsia"/>
          <w:sz w:val="28"/>
          <w:szCs w:val="28"/>
        </w:rPr>
        <w:t>人及副知基隆市政府。</w:t>
      </w:r>
    </w:p>
    <w:p w:rsidR="00A40CF0" w:rsidRPr="00F45538" w:rsidRDefault="00A40CF0" w:rsidP="00A40CF0">
      <w:pPr>
        <w:spacing w:line="360" w:lineRule="exact"/>
        <w:ind w:leftChars="413" w:left="991"/>
        <w:rPr>
          <w:rFonts w:ascii="標楷體" w:eastAsia="標楷體" w:hAnsi="標楷體"/>
          <w:sz w:val="28"/>
          <w:szCs w:val="28"/>
        </w:rPr>
      </w:pPr>
    </w:p>
    <w:p w:rsidR="00A40CF0" w:rsidRDefault="00A40CF0" w:rsidP="00A40CF0">
      <w:pPr>
        <w:spacing w:line="360" w:lineRule="exact"/>
        <w:rPr>
          <w:rFonts w:ascii="標楷體" w:eastAsia="標楷體" w:hAnsi="標楷體"/>
          <w:sz w:val="28"/>
          <w:szCs w:val="28"/>
        </w:rPr>
      </w:pPr>
      <w:r w:rsidRPr="00F45538">
        <w:rPr>
          <w:rFonts w:ascii="標楷體" w:eastAsia="標楷體" w:hAnsi="標楷體" w:hint="eastAsia"/>
          <w:color w:val="000000"/>
          <w:sz w:val="28"/>
          <w:szCs w:val="28"/>
        </w:rPr>
        <w:t>第</w:t>
      </w:r>
      <w:r>
        <w:rPr>
          <w:rFonts w:ascii="標楷體" w:eastAsia="標楷體" w:hAnsi="標楷體" w:hint="eastAsia"/>
          <w:color w:val="000000"/>
          <w:sz w:val="28"/>
          <w:szCs w:val="28"/>
        </w:rPr>
        <w:t>九</w:t>
      </w:r>
      <w:r w:rsidRPr="00F45538">
        <w:rPr>
          <w:rFonts w:ascii="標楷體" w:eastAsia="標楷體" w:hAnsi="標楷體" w:hint="eastAsia"/>
          <w:color w:val="000000"/>
          <w:sz w:val="28"/>
          <w:szCs w:val="28"/>
        </w:rPr>
        <w:t>條</w:t>
      </w:r>
      <w:r>
        <w:rPr>
          <w:rFonts w:ascii="標楷體" w:eastAsia="標楷體" w:hAnsi="標楷體" w:hint="eastAsia"/>
          <w:color w:val="000000"/>
          <w:sz w:val="28"/>
          <w:szCs w:val="28"/>
        </w:rPr>
        <w:t xml:space="preserve"> </w:t>
      </w:r>
      <w:r w:rsidRPr="00F45538">
        <w:rPr>
          <w:rFonts w:ascii="標楷體" w:eastAsia="標楷體" w:hAnsi="標楷體" w:hint="eastAsia"/>
          <w:sz w:val="28"/>
          <w:szCs w:val="28"/>
        </w:rPr>
        <w:t>性騷擾申訴，得以言詞、電子郵件或書面提出；以言詞或電</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子郵件申訴者，受理之人員或單位應做成紀錄，並向申訴人</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朗讀或使閱覽，確認其內容無誤。</w:t>
      </w:r>
    </w:p>
    <w:p w:rsidR="00A40CF0" w:rsidRPr="00F45538" w:rsidRDefault="00A40CF0" w:rsidP="00A40CF0">
      <w:pPr>
        <w:spacing w:line="360" w:lineRule="exact"/>
        <w:ind w:leftChars="413" w:left="991"/>
        <w:rPr>
          <w:rFonts w:ascii="標楷體" w:eastAsia="標楷體" w:hAnsi="標楷體"/>
          <w:sz w:val="28"/>
          <w:szCs w:val="28"/>
        </w:rPr>
      </w:pPr>
      <w:r w:rsidRPr="00F45538">
        <w:rPr>
          <w:rFonts w:ascii="標楷體" w:eastAsia="標楷體" w:hAnsi="標楷體" w:hint="eastAsia"/>
          <w:sz w:val="28"/>
          <w:szCs w:val="28"/>
        </w:rPr>
        <w:t>前項申訴之提起，屬性騷擾防治法規範之性騷擾事件，應依性騷擾防治法第十四條規定</w:t>
      </w:r>
      <w:r>
        <w:rPr>
          <w:rFonts w:ascii="標楷體" w:eastAsia="標楷體" w:hAnsi="標楷體" w:hint="eastAsia"/>
          <w:sz w:val="28"/>
          <w:szCs w:val="28"/>
        </w:rPr>
        <w:t>期</w:t>
      </w:r>
      <w:r w:rsidRPr="00F45538">
        <w:rPr>
          <w:rFonts w:ascii="標楷體" w:eastAsia="標楷體" w:hAnsi="標楷體" w:hint="eastAsia"/>
          <w:sz w:val="28"/>
          <w:szCs w:val="28"/>
        </w:rPr>
        <w:t>間提出申訴。</w:t>
      </w:r>
    </w:p>
    <w:p w:rsidR="00A40CF0" w:rsidRPr="00F45538" w:rsidRDefault="00A40CF0" w:rsidP="00A40CF0">
      <w:pPr>
        <w:spacing w:line="360" w:lineRule="exact"/>
        <w:ind w:leftChars="413" w:left="991"/>
        <w:rPr>
          <w:rFonts w:ascii="標楷體" w:eastAsia="標楷體" w:hAnsi="標楷體"/>
          <w:sz w:val="28"/>
          <w:szCs w:val="28"/>
        </w:rPr>
      </w:pPr>
      <w:r w:rsidRPr="00F45538">
        <w:rPr>
          <w:rFonts w:ascii="標楷體" w:eastAsia="標楷體" w:hAnsi="標楷體" w:hint="eastAsia"/>
          <w:sz w:val="28"/>
          <w:szCs w:val="28"/>
        </w:rPr>
        <w:t>第一項書面、言詞或電子郵件作成之紀錄，應由申訴人簽名或蓋章，並載明下列事項：</w:t>
      </w:r>
    </w:p>
    <w:p w:rsidR="00A40CF0" w:rsidRPr="00F07FA0" w:rsidRDefault="00A40CF0" w:rsidP="00A40CF0">
      <w:pPr>
        <w:pStyle w:val="a3"/>
        <w:numPr>
          <w:ilvl w:val="0"/>
          <w:numId w:val="2"/>
        </w:numPr>
        <w:spacing w:line="360" w:lineRule="exact"/>
        <w:ind w:leftChars="0"/>
        <w:rPr>
          <w:rFonts w:ascii="標楷體" w:eastAsia="標楷體" w:hAnsi="標楷體"/>
          <w:sz w:val="28"/>
          <w:szCs w:val="28"/>
        </w:rPr>
      </w:pPr>
      <w:r w:rsidRPr="00F07FA0">
        <w:rPr>
          <w:rFonts w:ascii="標楷體" w:eastAsia="標楷體" w:hAnsi="標楷體" w:hint="eastAsia"/>
          <w:sz w:val="28"/>
          <w:szCs w:val="28"/>
        </w:rPr>
        <w:t>申訴人姓名、性別、出生年月日、國民身分證統一編號或護照號碼、服務單位及職稱、住居所、聯絡電話、申訴日期。</w:t>
      </w:r>
    </w:p>
    <w:p w:rsidR="00A40CF0" w:rsidRPr="00F07FA0" w:rsidRDefault="00A40CF0" w:rsidP="00A40CF0">
      <w:pPr>
        <w:pStyle w:val="a3"/>
        <w:numPr>
          <w:ilvl w:val="0"/>
          <w:numId w:val="2"/>
        </w:numPr>
        <w:spacing w:line="360" w:lineRule="exact"/>
        <w:ind w:leftChars="0"/>
        <w:rPr>
          <w:rFonts w:ascii="標楷體" w:eastAsia="標楷體" w:hAnsi="標楷體"/>
          <w:sz w:val="28"/>
          <w:szCs w:val="28"/>
        </w:rPr>
      </w:pPr>
      <w:r w:rsidRPr="00F07FA0">
        <w:rPr>
          <w:rFonts w:ascii="標楷體" w:eastAsia="標楷體" w:hAnsi="標楷體" w:hint="eastAsia"/>
          <w:sz w:val="28"/>
          <w:szCs w:val="28"/>
        </w:rPr>
        <w:t>有法定代理人或委任代理人，應載明其姓名、性別、</w:t>
      </w:r>
      <w:r w:rsidRPr="00F07FA0">
        <w:rPr>
          <w:rFonts w:ascii="標楷體" w:eastAsia="標楷體" w:hAnsi="標楷體" w:hint="eastAsia"/>
          <w:sz w:val="28"/>
          <w:szCs w:val="28"/>
        </w:rPr>
        <w:lastRenderedPageBreak/>
        <w:t>出生年月日、國民身分證統一編號或護照號碼、住居所、聯絡電話及與申訴人關係。有委任代理人者，並應檢附委任書。</w:t>
      </w:r>
    </w:p>
    <w:p w:rsidR="00A40CF0" w:rsidRPr="00F45538" w:rsidRDefault="00A40CF0" w:rsidP="00A40CF0">
      <w:pPr>
        <w:spacing w:line="360" w:lineRule="exact"/>
        <w:ind w:leftChars="413" w:left="991"/>
        <w:rPr>
          <w:rFonts w:ascii="標楷體" w:eastAsia="標楷體" w:hAnsi="標楷體"/>
          <w:sz w:val="28"/>
          <w:szCs w:val="28"/>
        </w:rPr>
      </w:pPr>
      <w:r w:rsidRPr="00F45538">
        <w:rPr>
          <w:rFonts w:ascii="標楷體" w:eastAsia="標楷體" w:hAnsi="標楷體" w:hint="eastAsia"/>
          <w:sz w:val="28"/>
          <w:szCs w:val="28"/>
        </w:rPr>
        <w:t>三、申訴之事實內容及相關證據。</w:t>
      </w:r>
    </w:p>
    <w:p w:rsidR="00A40CF0" w:rsidRDefault="00A40CF0" w:rsidP="00A40CF0">
      <w:pPr>
        <w:spacing w:line="360" w:lineRule="exact"/>
        <w:ind w:leftChars="413" w:left="991"/>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申訴書、言詞或電子郵件作成之紀錄不合前項規定，而</w:t>
      </w:r>
      <w:r>
        <w:rPr>
          <w:rFonts w:ascii="標楷體" w:eastAsia="標楷體" w:hAnsi="標楷體" w:hint="eastAsia"/>
          <w:sz w:val="28"/>
          <w:szCs w:val="28"/>
        </w:rPr>
        <w:t xml:space="preserve">    </w:t>
      </w:r>
    </w:p>
    <w:p w:rsidR="00A40CF0" w:rsidRPr="00F45538" w:rsidRDefault="00A40CF0" w:rsidP="00A40CF0">
      <w:pPr>
        <w:spacing w:line="360" w:lineRule="exact"/>
        <w:ind w:leftChars="413" w:left="991"/>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其情形可補正者，應通知申訴人於十四日內補正。</w:t>
      </w:r>
    </w:p>
    <w:p w:rsidR="00A40CF0" w:rsidRDefault="00A40CF0" w:rsidP="00A40CF0">
      <w:pPr>
        <w:spacing w:line="360" w:lineRule="exact"/>
        <w:ind w:leftChars="413" w:left="991"/>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本校接獲申訴時，應依勞動部規定之內容及方式，通知</w:t>
      </w:r>
      <w:r>
        <w:rPr>
          <w:rFonts w:ascii="標楷體" w:eastAsia="標楷體" w:hAnsi="標楷體" w:hint="eastAsia"/>
          <w:sz w:val="28"/>
          <w:szCs w:val="28"/>
        </w:rPr>
        <w:t xml:space="preserve">  </w:t>
      </w:r>
    </w:p>
    <w:p w:rsidR="00A40CF0" w:rsidRDefault="00A40CF0" w:rsidP="00A40CF0">
      <w:pPr>
        <w:spacing w:line="360" w:lineRule="exact"/>
        <w:ind w:leftChars="413" w:left="991"/>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基隆市政府。</w:t>
      </w:r>
    </w:p>
    <w:p w:rsidR="00A40CF0" w:rsidRPr="00F45538" w:rsidRDefault="00A40CF0" w:rsidP="00A40CF0">
      <w:pPr>
        <w:spacing w:line="360" w:lineRule="exact"/>
        <w:ind w:leftChars="413" w:left="991"/>
        <w:rPr>
          <w:rFonts w:ascii="標楷體" w:eastAsia="標楷體" w:hAnsi="標楷體"/>
          <w:sz w:val="28"/>
          <w:szCs w:val="28"/>
        </w:rPr>
      </w:pPr>
    </w:p>
    <w:p w:rsidR="00A40CF0" w:rsidRDefault="00A40CF0" w:rsidP="00A40CF0">
      <w:pPr>
        <w:spacing w:line="360" w:lineRule="exact"/>
        <w:rPr>
          <w:rFonts w:ascii="標楷體" w:eastAsia="標楷體" w:hAnsi="標楷體"/>
          <w:sz w:val="28"/>
          <w:szCs w:val="28"/>
        </w:rPr>
      </w:pPr>
      <w:r w:rsidRPr="00F45538">
        <w:rPr>
          <w:rFonts w:ascii="標楷體" w:eastAsia="標楷體" w:hAnsi="標楷體" w:hint="eastAsia"/>
          <w:color w:val="000000"/>
          <w:sz w:val="28"/>
          <w:szCs w:val="28"/>
        </w:rPr>
        <w:t>第</w:t>
      </w:r>
      <w:r>
        <w:rPr>
          <w:rFonts w:ascii="標楷體" w:eastAsia="標楷體" w:hAnsi="標楷體" w:hint="eastAsia"/>
          <w:color w:val="000000"/>
          <w:sz w:val="28"/>
          <w:szCs w:val="28"/>
        </w:rPr>
        <w:t>十</w:t>
      </w:r>
      <w:r w:rsidRPr="00F45538">
        <w:rPr>
          <w:rFonts w:ascii="標楷體" w:eastAsia="標楷體" w:hAnsi="標楷體" w:hint="eastAsia"/>
          <w:color w:val="000000"/>
          <w:sz w:val="28"/>
          <w:szCs w:val="28"/>
        </w:rPr>
        <w:t>條</w:t>
      </w:r>
      <w:r>
        <w:rPr>
          <w:rFonts w:ascii="標楷體" w:eastAsia="標楷體" w:hAnsi="標楷體" w:hint="eastAsia"/>
          <w:color w:val="000000"/>
          <w:sz w:val="28"/>
          <w:szCs w:val="28"/>
        </w:rPr>
        <w:t xml:space="preserve"> </w:t>
      </w:r>
      <w:r w:rsidRPr="00F45538">
        <w:rPr>
          <w:rFonts w:ascii="標楷體" w:eastAsia="標楷體" w:hAnsi="標楷體" w:hint="eastAsia"/>
          <w:sz w:val="28"/>
          <w:szCs w:val="28"/>
        </w:rPr>
        <w:t>適用性騷擾防治法之性騷擾申訴，有下列情形之一</w:t>
      </w:r>
      <w:r>
        <w:rPr>
          <w:rFonts w:ascii="標楷體" w:eastAsia="標楷體" w:hAnsi="標楷體" w:hint="eastAsia"/>
          <w:sz w:val="28"/>
          <w:szCs w:val="28"/>
        </w:rPr>
        <w:t>時</w:t>
      </w:r>
      <w:r w:rsidRPr="00F45538">
        <w:rPr>
          <w:rFonts w:ascii="標楷體" w:eastAsia="標楷體" w:hAnsi="標楷體" w:hint="eastAsia"/>
          <w:sz w:val="28"/>
          <w:szCs w:val="28"/>
        </w:rPr>
        <w:t>，應不</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予受理：</w:t>
      </w:r>
    </w:p>
    <w:p w:rsidR="00A40CF0" w:rsidRPr="00F45538" w:rsidRDefault="00A40CF0" w:rsidP="00A40CF0">
      <w:pPr>
        <w:spacing w:line="360" w:lineRule="exact"/>
        <w:ind w:leftChars="177" w:left="425" w:firstLineChars="202" w:firstLine="566"/>
        <w:rPr>
          <w:rFonts w:ascii="標楷體" w:eastAsia="標楷體" w:hAnsi="標楷體"/>
          <w:sz w:val="28"/>
          <w:szCs w:val="28"/>
        </w:rPr>
      </w:pPr>
      <w:r w:rsidRPr="00F45538">
        <w:rPr>
          <w:rFonts w:ascii="標楷體" w:eastAsia="標楷體" w:hAnsi="標楷體" w:hint="eastAsia"/>
          <w:sz w:val="28"/>
          <w:szCs w:val="28"/>
        </w:rPr>
        <w:t>一、</w:t>
      </w:r>
      <w:r w:rsidRPr="00F20E84">
        <w:rPr>
          <w:rFonts w:ascii="標楷體" w:eastAsia="標楷體" w:hAnsi="標楷體" w:hint="eastAsia"/>
          <w:sz w:val="28"/>
          <w:szCs w:val="28"/>
        </w:rPr>
        <w:t>申訴人逾法定期限提出申訴</w:t>
      </w:r>
      <w:r w:rsidRPr="00F45538">
        <w:rPr>
          <w:rFonts w:ascii="標楷體" w:eastAsia="標楷體" w:hAnsi="標楷體" w:hint="eastAsia"/>
          <w:sz w:val="28"/>
          <w:szCs w:val="28"/>
        </w:rPr>
        <w:t>。</w:t>
      </w:r>
    </w:p>
    <w:p w:rsidR="00A40CF0" w:rsidRPr="00F45538" w:rsidRDefault="00A40CF0" w:rsidP="00A40CF0">
      <w:pPr>
        <w:spacing w:line="360" w:lineRule="exact"/>
        <w:ind w:leftChars="177" w:left="425" w:firstLineChars="202" w:firstLine="566"/>
        <w:rPr>
          <w:rFonts w:ascii="標楷體" w:eastAsia="標楷體" w:hAnsi="標楷體"/>
          <w:sz w:val="28"/>
          <w:szCs w:val="28"/>
        </w:rPr>
      </w:pPr>
      <w:r w:rsidRPr="00F45538">
        <w:rPr>
          <w:rFonts w:ascii="標楷體" w:eastAsia="標楷體" w:hAnsi="標楷體" w:hint="eastAsia"/>
          <w:sz w:val="28"/>
          <w:szCs w:val="28"/>
        </w:rPr>
        <w:t>二、申訴不合法定程式，經通知限期補正，屆期未補正。</w:t>
      </w:r>
    </w:p>
    <w:p w:rsidR="00A40CF0" w:rsidRDefault="00A40CF0" w:rsidP="00A40CF0">
      <w:pPr>
        <w:spacing w:line="360" w:lineRule="exact"/>
        <w:ind w:leftChars="177" w:left="425" w:firstLineChars="202" w:firstLine="566"/>
        <w:rPr>
          <w:rFonts w:ascii="標楷體" w:eastAsia="標楷體" w:hAnsi="標楷體"/>
          <w:sz w:val="28"/>
          <w:szCs w:val="28"/>
        </w:rPr>
      </w:pPr>
      <w:r w:rsidRPr="00F45538">
        <w:rPr>
          <w:rFonts w:ascii="標楷體" w:eastAsia="標楷體" w:hAnsi="標楷體" w:hint="eastAsia"/>
          <w:sz w:val="28"/>
          <w:szCs w:val="28"/>
        </w:rPr>
        <w:t>三、同一性騷擾事件，撤回申訴或視為撤回申訴後再行申</w:t>
      </w:r>
    </w:p>
    <w:p w:rsidR="00A40CF0" w:rsidRPr="00F45538" w:rsidRDefault="00A40CF0" w:rsidP="00A40CF0">
      <w:pPr>
        <w:spacing w:line="360" w:lineRule="exact"/>
        <w:ind w:leftChars="177" w:left="425" w:firstLineChars="202" w:firstLine="566"/>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訴。</w:t>
      </w:r>
    </w:p>
    <w:p w:rsidR="00A40CF0" w:rsidRDefault="00A40CF0" w:rsidP="00A40CF0">
      <w:pPr>
        <w:spacing w:line="360" w:lineRule="exact"/>
        <w:ind w:leftChars="413" w:left="991"/>
        <w:rPr>
          <w:rFonts w:ascii="標楷體" w:eastAsia="標楷體" w:hAnsi="標楷體"/>
          <w:sz w:val="28"/>
          <w:szCs w:val="28"/>
        </w:rPr>
      </w:pPr>
      <w:r w:rsidRPr="00DE7D2A">
        <w:rPr>
          <w:rFonts w:ascii="標楷體" w:eastAsia="標楷體" w:hAnsi="標楷體" w:hint="eastAsia"/>
          <w:sz w:val="28"/>
          <w:szCs w:val="28"/>
        </w:rPr>
        <w:t>本校不受理性騷擾申訴時，應於申訴或移送到達二十日內以書面通知申訴人，並應敘明理由。申訴人對不予受理之結果有異議，得於書面通知到達之次日起三十日內，向基隆市政府提出再申訴。</w:t>
      </w:r>
    </w:p>
    <w:p w:rsidR="00A40CF0" w:rsidRPr="00F45538" w:rsidRDefault="00A40CF0" w:rsidP="00A40CF0">
      <w:pPr>
        <w:spacing w:line="360" w:lineRule="exact"/>
        <w:ind w:leftChars="177" w:left="425" w:firstLineChars="202" w:firstLine="566"/>
        <w:rPr>
          <w:rFonts w:ascii="標楷體" w:eastAsia="標楷體" w:hAnsi="標楷體"/>
          <w:sz w:val="28"/>
          <w:szCs w:val="28"/>
        </w:rPr>
      </w:pPr>
    </w:p>
    <w:p w:rsidR="00A40CF0" w:rsidRPr="00F45538" w:rsidRDefault="00A40CF0" w:rsidP="00A40CF0">
      <w:pPr>
        <w:spacing w:line="360" w:lineRule="exact"/>
        <w:rPr>
          <w:rFonts w:ascii="標楷體" w:eastAsia="標楷體" w:hAnsi="標楷體"/>
          <w:sz w:val="28"/>
          <w:szCs w:val="28"/>
        </w:rPr>
      </w:pPr>
      <w:r w:rsidRPr="00F45538">
        <w:rPr>
          <w:rFonts w:ascii="標楷體" w:eastAsia="標楷體" w:hAnsi="標楷體" w:hint="eastAsia"/>
          <w:color w:val="000000"/>
          <w:sz w:val="28"/>
          <w:szCs w:val="28"/>
        </w:rPr>
        <w:t>第十</w:t>
      </w:r>
      <w:r>
        <w:rPr>
          <w:rFonts w:ascii="標楷體" w:eastAsia="標楷體" w:hAnsi="標楷體" w:hint="eastAsia"/>
          <w:color w:val="000000"/>
          <w:sz w:val="28"/>
          <w:szCs w:val="28"/>
        </w:rPr>
        <w:t>一</w:t>
      </w:r>
      <w:r w:rsidRPr="00F45538">
        <w:rPr>
          <w:rFonts w:ascii="標楷體" w:eastAsia="標楷體" w:hAnsi="標楷體" w:hint="eastAsia"/>
          <w:color w:val="000000"/>
          <w:sz w:val="28"/>
          <w:szCs w:val="28"/>
        </w:rPr>
        <w:t>條</w:t>
      </w:r>
      <w:r>
        <w:rPr>
          <w:rFonts w:ascii="標楷體" w:eastAsia="標楷體" w:hAnsi="標楷體" w:hint="eastAsia"/>
          <w:color w:val="000000"/>
          <w:sz w:val="28"/>
          <w:szCs w:val="28"/>
        </w:rPr>
        <w:t xml:space="preserve"> </w:t>
      </w:r>
      <w:r w:rsidRPr="00F45538">
        <w:rPr>
          <w:rFonts w:ascii="標楷體" w:eastAsia="標楷體" w:hAnsi="標楷體" w:hint="eastAsia"/>
          <w:sz w:val="28"/>
          <w:szCs w:val="28"/>
        </w:rPr>
        <w:t>本會</w:t>
      </w:r>
      <w:r w:rsidRPr="004578F1">
        <w:rPr>
          <w:rFonts w:ascii="標楷體" w:eastAsia="標楷體" w:hAnsi="標楷體" w:hint="eastAsia"/>
          <w:sz w:val="28"/>
          <w:szCs w:val="28"/>
        </w:rPr>
        <w:t>接獲性騷擾申訴案件</w:t>
      </w:r>
      <w:r>
        <w:rPr>
          <w:rFonts w:ascii="標楷體" w:eastAsia="標楷體" w:hAnsi="標楷體" w:hint="eastAsia"/>
          <w:sz w:val="28"/>
          <w:szCs w:val="28"/>
        </w:rPr>
        <w:t>，</w:t>
      </w:r>
      <w:r w:rsidRPr="00F45538">
        <w:rPr>
          <w:rFonts w:ascii="標楷體" w:eastAsia="標楷體" w:hAnsi="標楷體" w:hint="eastAsia"/>
          <w:sz w:val="28"/>
          <w:szCs w:val="28"/>
        </w:rPr>
        <w:t>審議程序如下：</w:t>
      </w:r>
    </w:p>
    <w:p w:rsidR="00A40CF0" w:rsidRPr="00F07FA0" w:rsidRDefault="00A40CF0" w:rsidP="00A40CF0">
      <w:pPr>
        <w:pStyle w:val="a3"/>
        <w:numPr>
          <w:ilvl w:val="0"/>
          <w:numId w:val="3"/>
        </w:numPr>
        <w:spacing w:line="360" w:lineRule="exact"/>
        <w:ind w:leftChars="0" w:left="1701"/>
        <w:rPr>
          <w:rFonts w:ascii="標楷體" w:eastAsia="標楷體" w:hAnsi="標楷體"/>
          <w:sz w:val="28"/>
          <w:szCs w:val="28"/>
        </w:rPr>
      </w:pPr>
      <w:r w:rsidRPr="00F07FA0">
        <w:rPr>
          <w:rFonts w:ascii="標楷體" w:eastAsia="標楷體" w:hAnsi="標楷體" w:hint="eastAsia"/>
          <w:sz w:val="28"/>
          <w:szCs w:val="28"/>
        </w:rPr>
        <w:t>由本會主任委員依個案指定三名委員於五日內確認是否受理。</w:t>
      </w:r>
    </w:p>
    <w:p w:rsidR="00A40CF0" w:rsidRPr="00F07FA0" w:rsidRDefault="00A40CF0" w:rsidP="00A40CF0">
      <w:pPr>
        <w:pStyle w:val="a3"/>
        <w:numPr>
          <w:ilvl w:val="0"/>
          <w:numId w:val="3"/>
        </w:numPr>
        <w:spacing w:line="360" w:lineRule="exact"/>
        <w:ind w:leftChars="0" w:left="1701"/>
        <w:rPr>
          <w:rFonts w:ascii="標楷體" w:eastAsia="標楷體" w:hAnsi="標楷體"/>
          <w:sz w:val="28"/>
          <w:szCs w:val="28"/>
        </w:rPr>
      </w:pPr>
      <w:r w:rsidRPr="00F07FA0">
        <w:rPr>
          <w:rFonts w:ascii="標楷體" w:eastAsia="標楷體" w:hAnsi="標楷體" w:hint="eastAsia"/>
          <w:sz w:val="28"/>
          <w:szCs w:val="28"/>
        </w:rPr>
        <w:t>除有不可抗力之因素，確認受理之申訴案件，由本會於七日內組成三人以上之調查小組進行調查。調查小組成員得由本會授權由主任委員決定，且成員應有具備性別意識之外部專業人士，且女性代表比例不得少於總數二分之一。當事人之任一方如為勞務承攬派駐勞工，應與勞務承攬人共同調查。</w:t>
      </w:r>
    </w:p>
    <w:p w:rsidR="00A40CF0" w:rsidRPr="00F07FA0" w:rsidRDefault="00A40CF0" w:rsidP="00A40CF0">
      <w:pPr>
        <w:pStyle w:val="a3"/>
        <w:numPr>
          <w:ilvl w:val="0"/>
          <w:numId w:val="3"/>
        </w:numPr>
        <w:spacing w:line="360" w:lineRule="exact"/>
        <w:ind w:leftChars="0" w:left="1701"/>
        <w:rPr>
          <w:rFonts w:ascii="標楷體" w:eastAsia="標楷體" w:hAnsi="標楷體"/>
          <w:sz w:val="28"/>
          <w:szCs w:val="28"/>
        </w:rPr>
      </w:pPr>
      <w:r w:rsidRPr="00F07FA0">
        <w:rPr>
          <w:rFonts w:ascii="標楷體" w:eastAsia="標楷體" w:hAnsi="標楷體" w:hint="eastAsia"/>
          <w:sz w:val="28"/>
          <w:szCs w:val="28"/>
        </w:rPr>
        <w:t>本會應於接獲申訴案之次日起二個月内結案；必</w:t>
      </w:r>
    </w:p>
    <w:p w:rsidR="00A40CF0" w:rsidRDefault="00A40CF0" w:rsidP="00A40CF0">
      <w:pPr>
        <w:pStyle w:val="a3"/>
        <w:spacing w:line="360" w:lineRule="exact"/>
        <w:ind w:leftChars="0" w:left="1701"/>
        <w:rPr>
          <w:rFonts w:ascii="標楷體" w:eastAsia="標楷體" w:hAnsi="標楷體"/>
          <w:sz w:val="28"/>
          <w:szCs w:val="28"/>
        </w:rPr>
      </w:pPr>
      <w:r w:rsidRPr="00F07FA0">
        <w:rPr>
          <w:rFonts w:ascii="標楷體" w:eastAsia="標楷體" w:hAnsi="標楷體" w:hint="eastAsia"/>
          <w:sz w:val="28"/>
          <w:szCs w:val="28"/>
        </w:rPr>
        <w:t>要時，得延長一個月，並通知</w:t>
      </w:r>
      <w:r>
        <w:rPr>
          <w:rFonts w:ascii="標楷體" w:eastAsia="標楷體" w:hAnsi="標楷體" w:hint="eastAsia"/>
          <w:sz w:val="28"/>
          <w:szCs w:val="28"/>
        </w:rPr>
        <w:t>當事</w:t>
      </w:r>
      <w:r w:rsidRPr="00F07FA0">
        <w:rPr>
          <w:rFonts w:ascii="標楷體" w:eastAsia="標楷體" w:hAnsi="標楷體" w:hint="eastAsia"/>
          <w:sz w:val="28"/>
          <w:szCs w:val="28"/>
        </w:rPr>
        <w:t>人。</w:t>
      </w:r>
    </w:p>
    <w:p w:rsidR="00A40CF0" w:rsidRPr="00F07FA0" w:rsidRDefault="00A40CF0" w:rsidP="00A40CF0">
      <w:pPr>
        <w:pStyle w:val="a3"/>
        <w:spacing w:line="360" w:lineRule="exact"/>
        <w:ind w:leftChars="0" w:left="1701"/>
        <w:rPr>
          <w:rFonts w:ascii="標楷體" w:eastAsia="標楷體" w:hAnsi="標楷體"/>
          <w:sz w:val="28"/>
          <w:szCs w:val="28"/>
        </w:rPr>
      </w:pPr>
    </w:p>
    <w:p w:rsidR="00A40CF0" w:rsidRPr="00F45538" w:rsidRDefault="00A40CF0" w:rsidP="00A40CF0">
      <w:pPr>
        <w:spacing w:line="360" w:lineRule="exact"/>
        <w:rPr>
          <w:rFonts w:ascii="標楷體" w:eastAsia="標楷體" w:hAnsi="標楷體"/>
          <w:sz w:val="28"/>
          <w:szCs w:val="28"/>
        </w:rPr>
      </w:pPr>
      <w:r w:rsidRPr="00F45538">
        <w:rPr>
          <w:rFonts w:ascii="標楷體" w:eastAsia="標楷體" w:hAnsi="標楷體" w:hint="eastAsia"/>
          <w:color w:val="000000"/>
          <w:sz w:val="28"/>
          <w:szCs w:val="28"/>
        </w:rPr>
        <w:t>第</w:t>
      </w:r>
      <w:r>
        <w:rPr>
          <w:rFonts w:ascii="標楷體" w:eastAsia="標楷體" w:hAnsi="標楷體" w:hint="eastAsia"/>
          <w:color w:val="000000"/>
          <w:sz w:val="28"/>
          <w:szCs w:val="28"/>
        </w:rPr>
        <w:t>十二</w:t>
      </w:r>
      <w:r w:rsidRPr="00F45538">
        <w:rPr>
          <w:rFonts w:ascii="標楷體" w:eastAsia="標楷體" w:hAnsi="標楷體" w:hint="eastAsia"/>
          <w:color w:val="000000"/>
          <w:sz w:val="28"/>
          <w:szCs w:val="28"/>
        </w:rPr>
        <w:t>條</w:t>
      </w:r>
      <w:r>
        <w:rPr>
          <w:rFonts w:ascii="標楷體" w:eastAsia="標楷體" w:hAnsi="標楷體" w:hint="eastAsia"/>
          <w:color w:val="000000"/>
          <w:sz w:val="28"/>
          <w:szCs w:val="28"/>
        </w:rPr>
        <w:t xml:space="preserve"> </w:t>
      </w:r>
      <w:r w:rsidRPr="00F45538">
        <w:rPr>
          <w:rFonts w:ascii="標楷體" w:eastAsia="標楷體" w:hAnsi="標楷體" w:hint="eastAsia"/>
          <w:sz w:val="28"/>
          <w:szCs w:val="28"/>
        </w:rPr>
        <w:t>調查性騷擾事件時</w:t>
      </w:r>
      <w:r>
        <w:rPr>
          <w:rFonts w:ascii="標楷體" w:eastAsia="標楷體" w:hAnsi="標楷體" w:hint="eastAsia"/>
          <w:sz w:val="28"/>
          <w:szCs w:val="28"/>
        </w:rPr>
        <w:t>，依下列處理原則辦理。</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一、</w:t>
      </w:r>
      <w:r w:rsidRPr="00E6708C">
        <w:rPr>
          <w:rFonts w:ascii="標楷體" w:eastAsia="標楷體" w:hAnsi="標楷體" w:hint="eastAsia"/>
          <w:sz w:val="28"/>
          <w:szCs w:val="28"/>
        </w:rPr>
        <w:t>應秉持客觀、公正、專業之原則調查，調查過程應保護</w:t>
      </w:r>
    </w:p>
    <w:p w:rsidR="00A40CF0" w:rsidRPr="00E6708C"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E6708C">
        <w:rPr>
          <w:rFonts w:ascii="標楷體" w:eastAsia="標楷體" w:hAnsi="標楷體" w:hint="eastAsia"/>
          <w:sz w:val="28"/>
          <w:szCs w:val="28"/>
        </w:rPr>
        <w:t>申訴人及被申訴人之隱私及其他人格法益。</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二、</w:t>
      </w:r>
      <w:r w:rsidRPr="00E6708C">
        <w:rPr>
          <w:rFonts w:ascii="標楷體" w:eastAsia="標楷體" w:hAnsi="標楷體" w:hint="eastAsia"/>
          <w:sz w:val="28"/>
          <w:szCs w:val="28"/>
        </w:rPr>
        <w:t>得通知申訴人、被申訴人及其它足以提供事件判斷之相</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E6708C">
        <w:rPr>
          <w:rFonts w:ascii="標楷體" w:eastAsia="標楷體" w:hAnsi="標楷體" w:hint="eastAsia"/>
          <w:sz w:val="28"/>
          <w:szCs w:val="28"/>
        </w:rPr>
        <w:t>關人員到場說明，給予充分陳述意見及答辯機會，除有</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E6708C">
        <w:rPr>
          <w:rFonts w:ascii="標楷體" w:eastAsia="標楷體" w:hAnsi="標楷體" w:hint="eastAsia"/>
          <w:sz w:val="28"/>
          <w:szCs w:val="28"/>
        </w:rPr>
        <w:t>詢問雙方當事人之必要外，應避免重複詢問，並得邀請</w:t>
      </w:r>
    </w:p>
    <w:p w:rsidR="00A40CF0" w:rsidRPr="00E6708C"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lastRenderedPageBreak/>
        <w:t xml:space="preserve">           </w:t>
      </w:r>
      <w:r w:rsidRPr="00E6708C">
        <w:rPr>
          <w:rFonts w:ascii="標楷體" w:eastAsia="標楷體" w:hAnsi="標楷體" w:hint="eastAsia"/>
          <w:sz w:val="28"/>
          <w:szCs w:val="28"/>
        </w:rPr>
        <w:t>具相關學識經驗者協助。</w:t>
      </w:r>
    </w:p>
    <w:p w:rsidR="00A40CF0" w:rsidRDefault="00A40CF0" w:rsidP="00A40CF0">
      <w:pPr>
        <w:spacing w:line="360" w:lineRule="exact"/>
        <w:ind w:leftChars="413" w:left="991"/>
        <w:rPr>
          <w:rFonts w:ascii="標楷體" w:eastAsia="標楷體" w:hAnsi="標楷體"/>
          <w:sz w:val="28"/>
          <w:szCs w:val="28"/>
        </w:rPr>
      </w:pPr>
      <w:r w:rsidRPr="00F45538">
        <w:rPr>
          <w:rFonts w:ascii="標楷體" w:eastAsia="標楷體" w:hAnsi="標楷體" w:hint="eastAsia"/>
          <w:sz w:val="28"/>
          <w:szCs w:val="28"/>
        </w:rPr>
        <w:t>三、</w:t>
      </w:r>
      <w:r>
        <w:rPr>
          <w:rFonts w:ascii="標楷體" w:eastAsia="標楷體" w:hAnsi="標楷體" w:hint="eastAsia"/>
          <w:sz w:val="28"/>
          <w:szCs w:val="28"/>
        </w:rPr>
        <w:t>申訴人與被申訴人等</w:t>
      </w:r>
      <w:r w:rsidRPr="00F45538">
        <w:rPr>
          <w:rFonts w:ascii="標楷體" w:eastAsia="標楷體" w:hAnsi="標楷體" w:hint="eastAsia"/>
          <w:sz w:val="28"/>
          <w:szCs w:val="28"/>
        </w:rPr>
        <w:t>有權力不對等之情形時，應避免其</w:t>
      </w:r>
    </w:p>
    <w:p w:rsidR="00A40CF0" w:rsidRPr="00F45538" w:rsidRDefault="00A40CF0" w:rsidP="00A40CF0">
      <w:pPr>
        <w:spacing w:line="360" w:lineRule="exact"/>
        <w:ind w:leftChars="413" w:left="991"/>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對質。</w:t>
      </w:r>
    </w:p>
    <w:p w:rsidR="00A40CF0" w:rsidRDefault="00A40CF0" w:rsidP="00A40CF0">
      <w:pPr>
        <w:spacing w:line="360" w:lineRule="exact"/>
        <w:ind w:leftChars="413" w:left="991"/>
        <w:rPr>
          <w:rFonts w:ascii="標楷體" w:eastAsia="標楷體" w:hAnsi="標楷體"/>
          <w:sz w:val="28"/>
          <w:szCs w:val="28"/>
        </w:rPr>
      </w:pPr>
      <w:r w:rsidRPr="00F45538">
        <w:rPr>
          <w:rFonts w:ascii="標楷體" w:eastAsia="標楷體" w:hAnsi="標楷體" w:hint="eastAsia"/>
          <w:sz w:val="28"/>
          <w:szCs w:val="28"/>
        </w:rPr>
        <w:t>四、處理性騷擾事件之所有人員，對於</w:t>
      </w:r>
      <w:r w:rsidRPr="004438B1">
        <w:rPr>
          <w:rFonts w:ascii="標楷體" w:eastAsia="標楷體" w:hAnsi="標楷體" w:hint="eastAsia"/>
          <w:sz w:val="28"/>
          <w:szCs w:val="28"/>
        </w:rPr>
        <w:t>申訴人及被申訴人</w:t>
      </w:r>
      <w:r w:rsidRPr="00F45538">
        <w:rPr>
          <w:rFonts w:ascii="標楷體" w:eastAsia="標楷體" w:hAnsi="標楷體" w:hint="eastAsia"/>
          <w:sz w:val="28"/>
          <w:szCs w:val="28"/>
        </w:rPr>
        <w:t>之</w:t>
      </w:r>
    </w:p>
    <w:p w:rsidR="00A40CF0" w:rsidRDefault="00A40CF0" w:rsidP="00A40CF0">
      <w:pPr>
        <w:spacing w:line="360" w:lineRule="exact"/>
        <w:ind w:leftChars="413" w:left="991"/>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姓名或其</w:t>
      </w:r>
      <w:r>
        <w:rPr>
          <w:rFonts w:ascii="標楷體" w:eastAsia="標楷體" w:hAnsi="標楷體" w:hint="eastAsia"/>
          <w:sz w:val="28"/>
          <w:szCs w:val="28"/>
        </w:rPr>
        <w:t>他</w:t>
      </w:r>
      <w:r w:rsidRPr="00F45538">
        <w:rPr>
          <w:rFonts w:ascii="標楷體" w:eastAsia="標楷體" w:hAnsi="標楷體" w:hint="eastAsia"/>
          <w:sz w:val="28"/>
          <w:szCs w:val="28"/>
        </w:rPr>
        <w:t>足以辨識身分之資料，除有調查之必要或基</w:t>
      </w:r>
    </w:p>
    <w:p w:rsidR="00A40CF0" w:rsidRDefault="00A40CF0" w:rsidP="00A40CF0">
      <w:pPr>
        <w:spacing w:line="360" w:lineRule="exact"/>
        <w:ind w:leftChars="413" w:left="991"/>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於公共安全之考量者外，應予保密，且不得偽造、變</w:t>
      </w:r>
    </w:p>
    <w:p w:rsidR="00A40CF0" w:rsidRPr="00F45538" w:rsidRDefault="00A40CF0" w:rsidP="00A40CF0">
      <w:pPr>
        <w:spacing w:line="360" w:lineRule="exact"/>
        <w:ind w:leftChars="413" w:left="991"/>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造、湮滅或隱匿工作場所性騷擾事件之證據。</w:t>
      </w:r>
    </w:p>
    <w:p w:rsidR="00A40CF0" w:rsidRDefault="00A40CF0" w:rsidP="00A40CF0">
      <w:pPr>
        <w:spacing w:line="360" w:lineRule="exact"/>
        <w:rPr>
          <w:rFonts w:ascii="標楷體" w:eastAsia="標楷體" w:hAnsi="標楷體"/>
          <w:sz w:val="28"/>
          <w:szCs w:val="28"/>
        </w:rPr>
      </w:pPr>
      <w:r w:rsidRPr="00F45538">
        <w:rPr>
          <w:rFonts w:ascii="標楷體" w:eastAsia="標楷體" w:hAnsi="標楷體" w:hint="eastAsia"/>
          <w:color w:val="000000"/>
          <w:sz w:val="28"/>
          <w:szCs w:val="28"/>
        </w:rPr>
        <w:t>第十</w:t>
      </w:r>
      <w:r>
        <w:rPr>
          <w:rFonts w:ascii="標楷體" w:eastAsia="標楷體" w:hAnsi="標楷體" w:hint="eastAsia"/>
          <w:color w:val="000000"/>
          <w:sz w:val="28"/>
          <w:szCs w:val="28"/>
        </w:rPr>
        <w:t>三</w:t>
      </w:r>
      <w:r w:rsidRPr="00F45538">
        <w:rPr>
          <w:rFonts w:ascii="標楷體" w:eastAsia="標楷體" w:hAnsi="標楷體" w:hint="eastAsia"/>
          <w:color w:val="000000"/>
          <w:sz w:val="28"/>
          <w:szCs w:val="28"/>
        </w:rPr>
        <w:t>條</w:t>
      </w:r>
      <w:r>
        <w:rPr>
          <w:rFonts w:ascii="標楷體" w:eastAsia="標楷體" w:hAnsi="標楷體" w:hint="eastAsia"/>
          <w:color w:val="000000"/>
          <w:sz w:val="28"/>
          <w:szCs w:val="28"/>
        </w:rPr>
        <w:t xml:space="preserve"> </w:t>
      </w:r>
      <w:r w:rsidRPr="00F45538">
        <w:rPr>
          <w:rFonts w:ascii="標楷體" w:eastAsia="標楷體" w:hAnsi="標楷體" w:hint="eastAsia"/>
          <w:sz w:val="28"/>
          <w:szCs w:val="28"/>
        </w:rPr>
        <w:t>參與性騷擾申訴事件之處理、調查及決議人員，其本人為</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申訴人、被申訴人，或與申訴人、被申訴人有配偶、前配</w:t>
      </w:r>
      <w:r>
        <w:rPr>
          <w:rFonts w:ascii="標楷體" w:eastAsia="標楷體" w:hAnsi="標楷體" w:hint="eastAsia"/>
          <w:sz w:val="28"/>
          <w:szCs w:val="28"/>
        </w:rPr>
        <w:t xml:space="preserve">  </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偶、四親等內之血親、三親等內之姻親或家長、家屬關係</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者，應自行迴避。</w:t>
      </w:r>
    </w:p>
    <w:p w:rsidR="00A40CF0" w:rsidRPr="00F45538" w:rsidRDefault="00A40CF0" w:rsidP="00A40CF0">
      <w:pPr>
        <w:spacing w:line="360" w:lineRule="exact"/>
        <w:ind w:leftChars="354" w:left="850"/>
        <w:rPr>
          <w:rFonts w:ascii="標楷體" w:eastAsia="標楷體" w:hAnsi="標楷體"/>
          <w:sz w:val="28"/>
          <w:szCs w:val="28"/>
        </w:rPr>
      </w:pPr>
      <w:r w:rsidRPr="00F45538">
        <w:rPr>
          <w:rFonts w:ascii="標楷體" w:eastAsia="標楷體" w:hAnsi="標楷體" w:hint="eastAsia"/>
          <w:sz w:val="28"/>
          <w:szCs w:val="28"/>
        </w:rPr>
        <w:t>前項人員應自行迴避而不迴避，或就同一申訴事件雖不具前項關係但因有其</w:t>
      </w:r>
      <w:r>
        <w:rPr>
          <w:rFonts w:ascii="標楷體" w:eastAsia="標楷體" w:hAnsi="標楷體" w:hint="eastAsia"/>
          <w:sz w:val="28"/>
          <w:szCs w:val="28"/>
        </w:rPr>
        <w:t>它</w:t>
      </w:r>
      <w:r w:rsidRPr="00F45538">
        <w:rPr>
          <w:rFonts w:ascii="標楷體" w:eastAsia="標楷體" w:hAnsi="標楷體" w:hint="eastAsia"/>
          <w:sz w:val="28"/>
          <w:szCs w:val="28"/>
        </w:rPr>
        <w:t>具體事實，足認其執行處理、調查或決議有偏頗之虞者，申訴人或被申訴人得以書面舉其原因及事實，向本會申請令其迴避；被申請迴避之人員，對於該申請得提出意見書。</w:t>
      </w:r>
    </w:p>
    <w:p w:rsidR="00A40CF0" w:rsidRPr="00F45538" w:rsidRDefault="00A40CF0" w:rsidP="00A40CF0">
      <w:pPr>
        <w:spacing w:line="360" w:lineRule="exact"/>
        <w:ind w:leftChars="354" w:left="850"/>
        <w:rPr>
          <w:rFonts w:ascii="標楷體" w:eastAsia="標楷體" w:hAnsi="標楷體"/>
          <w:sz w:val="28"/>
          <w:szCs w:val="28"/>
        </w:rPr>
      </w:pPr>
      <w:r w:rsidRPr="00F45538">
        <w:rPr>
          <w:rFonts w:ascii="標楷體" w:eastAsia="標楷體" w:hAnsi="標楷體" w:hint="eastAsia"/>
          <w:sz w:val="28"/>
          <w:szCs w:val="28"/>
        </w:rPr>
        <w:t>被申請迴避之人員在本會就該申請事件為准許或駁回之決定前，應停止處理、調查或決議</w:t>
      </w:r>
      <w:r>
        <w:rPr>
          <w:rFonts w:ascii="標楷體" w:eastAsia="標楷體" w:hAnsi="標楷體" w:hint="eastAsia"/>
          <w:sz w:val="28"/>
          <w:szCs w:val="28"/>
        </w:rPr>
        <w:t>之執行</w:t>
      </w:r>
      <w:r w:rsidRPr="00F45538">
        <w:rPr>
          <w:rFonts w:ascii="標楷體" w:eastAsia="標楷體" w:hAnsi="標楷體" w:hint="eastAsia"/>
          <w:sz w:val="28"/>
          <w:szCs w:val="28"/>
        </w:rPr>
        <w:t>。</w:t>
      </w:r>
    </w:p>
    <w:p w:rsidR="00A40CF0" w:rsidRDefault="00A40CF0" w:rsidP="00A40CF0">
      <w:pPr>
        <w:spacing w:line="360" w:lineRule="exact"/>
        <w:ind w:leftChars="177" w:left="425"/>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第一項人員應自行迴避而不迴避，而未經申訴人或被申訴人</w:t>
      </w:r>
      <w:r>
        <w:rPr>
          <w:rFonts w:ascii="標楷體" w:eastAsia="標楷體" w:hAnsi="標楷體" w:hint="eastAsia"/>
          <w:sz w:val="28"/>
          <w:szCs w:val="28"/>
        </w:rPr>
        <w:t xml:space="preserve">   </w:t>
      </w:r>
    </w:p>
    <w:p w:rsidR="00A40CF0" w:rsidRDefault="00A40CF0" w:rsidP="00A40CF0">
      <w:pPr>
        <w:spacing w:line="360" w:lineRule="exact"/>
        <w:ind w:leftChars="177" w:left="425"/>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申請迴避者，應由本會</w:t>
      </w:r>
      <w:r>
        <w:rPr>
          <w:rFonts w:ascii="標楷體" w:eastAsia="標楷體" w:hAnsi="標楷體" w:hint="eastAsia"/>
          <w:sz w:val="28"/>
          <w:szCs w:val="28"/>
        </w:rPr>
        <w:t>令</w:t>
      </w:r>
      <w:r w:rsidRPr="00F45538">
        <w:rPr>
          <w:rFonts w:ascii="標楷體" w:eastAsia="標楷體" w:hAnsi="標楷體" w:hint="eastAsia"/>
          <w:sz w:val="28"/>
          <w:szCs w:val="28"/>
        </w:rPr>
        <w:t>其迴避。</w:t>
      </w:r>
    </w:p>
    <w:p w:rsidR="00A40CF0" w:rsidRPr="00F45538" w:rsidRDefault="00A40CF0" w:rsidP="00A40CF0">
      <w:pPr>
        <w:spacing w:line="360" w:lineRule="exact"/>
        <w:ind w:leftChars="177" w:left="425"/>
        <w:rPr>
          <w:rFonts w:ascii="標楷體" w:eastAsia="標楷體" w:hAnsi="標楷體"/>
          <w:sz w:val="28"/>
          <w:szCs w:val="28"/>
        </w:rPr>
      </w:pPr>
    </w:p>
    <w:p w:rsidR="00A40CF0" w:rsidRDefault="00A40CF0" w:rsidP="00A40CF0">
      <w:pPr>
        <w:spacing w:line="360" w:lineRule="exact"/>
        <w:rPr>
          <w:rFonts w:ascii="標楷體" w:eastAsia="標楷體" w:hAnsi="標楷體"/>
          <w:sz w:val="28"/>
          <w:szCs w:val="28"/>
        </w:rPr>
      </w:pPr>
      <w:r w:rsidRPr="00F45538">
        <w:rPr>
          <w:rFonts w:ascii="標楷體" w:eastAsia="標楷體" w:hAnsi="標楷體" w:hint="eastAsia"/>
          <w:sz w:val="28"/>
          <w:szCs w:val="28"/>
        </w:rPr>
        <w:t>第十</w:t>
      </w:r>
      <w:r>
        <w:rPr>
          <w:rFonts w:ascii="標楷體" w:eastAsia="標楷體" w:hAnsi="標楷體" w:hint="eastAsia"/>
          <w:sz w:val="28"/>
          <w:szCs w:val="28"/>
        </w:rPr>
        <w:t>四</w:t>
      </w:r>
      <w:r w:rsidRPr="00F45538">
        <w:rPr>
          <w:rFonts w:ascii="標楷體" w:eastAsia="標楷體" w:hAnsi="標楷體" w:hint="eastAsia"/>
          <w:sz w:val="28"/>
          <w:szCs w:val="28"/>
        </w:rPr>
        <w:t>條</w:t>
      </w:r>
      <w:r>
        <w:rPr>
          <w:rFonts w:ascii="標楷體" w:eastAsia="標楷體" w:hAnsi="標楷體" w:hint="eastAsia"/>
          <w:sz w:val="28"/>
          <w:szCs w:val="28"/>
        </w:rPr>
        <w:t xml:space="preserve"> </w:t>
      </w:r>
      <w:r w:rsidRPr="00F45538">
        <w:rPr>
          <w:rFonts w:ascii="標楷體" w:eastAsia="標楷體" w:hAnsi="標楷體" w:hint="eastAsia"/>
          <w:sz w:val="28"/>
          <w:szCs w:val="28"/>
        </w:rPr>
        <w:t>本會就性騷擾事件，應參考調查小組所作調查結果報告</w:t>
      </w:r>
      <w:r>
        <w:rPr>
          <w:rFonts w:ascii="標楷體" w:eastAsia="標楷體" w:hAnsi="標楷體" w:hint="eastAsia"/>
          <w:sz w:val="28"/>
          <w:szCs w:val="28"/>
        </w:rPr>
        <w:t xml:space="preserve">  </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書，為附理由之決議，並得作出懲戒或其他處理之建議</w:t>
      </w:r>
      <w:r>
        <w:rPr>
          <w:rFonts w:ascii="標楷體" w:eastAsia="標楷體" w:hAnsi="標楷體" w:hint="eastAsia"/>
          <w:sz w:val="28"/>
          <w:szCs w:val="28"/>
        </w:rPr>
        <w:t>，有關</w:t>
      </w:r>
    </w:p>
    <w:p w:rsidR="00A40CF0" w:rsidRPr="00B54B81" w:rsidRDefault="00A40CF0" w:rsidP="00A40CF0">
      <w:pPr>
        <w:spacing w:line="360" w:lineRule="exact"/>
        <w:ind w:leftChars="295" w:left="708"/>
        <w:rPr>
          <w:rFonts w:ascii="標楷體" w:eastAsia="標楷體" w:hAnsi="標楷體"/>
          <w:sz w:val="28"/>
          <w:szCs w:val="28"/>
        </w:rPr>
      </w:pPr>
      <w:r w:rsidRPr="00F45538">
        <w:rPr>
          <w:rFonts w:ascii="標楷體" w:eastAsia="標楷體" w:hAnsi="標楷體" w:hint="eastAsia"/>
          <w:sz w:val="28"/>
          <w:szCs w:val="28"/>
        </w:rPr>
        <w:t>性騷擾事件調查結果之</w:t>
      </w:r>
      <w:r>
        <w:rPr>
          <w:rFonts w:ascii="標楷體" w:eastAsia="標楷體" w:hAnsi="標楷體" w:hint="eastAsia"/>
          <w:sz w:val="28"/>
          <w:szCs w:val="28"/>
        </w:rPr>
        <w:t>處理程序如下:</w:t>
      </w:r>
    </w:p>
    <w:p w:rsidR="00A40CF0" w:rsidRDefault="00A40CF0" w:rsidP="00A40CF0">
      <w:pPr>
        <w:spacing w:line="360" w:lineRule="exact"/>
        <w:ind w:leftChars="295" w:left="708"/>
        <w:rPr>
          <w:rFonts w:ascii="標楷體" w:eastAsia="標楷體" w:hAnsi="標楷體"/>
          <w:sz w:val="28"/>
          <w:szCs w:val="28"/>
        </w:rPr>
      </w:pPr>
      <w:r w:rsidRPr="00F45538">
        <w:rPr>
          <w:rFonts w:ascii="標楷體" w:eastAsia="標楷體" w:hAnsi="標楷體" w:hint="eastAsia"/>
          <w:sz w:val="28"/>
          <w:szCs w:val="28"/>
        </w:rPr>
        <w:t>一、適用性別平等工作法者：調查及處理結果，應以書面通知</w:t>
      </w:r>
    </w:p>
    <w:p w:rsidR="00A40CF0" w:rsidRDefault="00A40CF0" w:rsidP="00A40CF0">
      <w:pPr>
        <w:spacing w:line="360" w:lineRule="exact"/>
        <w:ind w:leftChars="295" w:left="708"/>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申訴人及被申訴人，並副知基隆市政府；書面通知內容應</w:t>
      </w:r>
    </w:p>
    <w:p w:rsidR="00A40CF0" w:rsidRPr="00F45538" w:rsidRDefault="00A40CF0" w:rsidP="00A40CF0">
      <w:pPr>
        <w:spacing w:line="360" w:lineRule="exact"/>
        <w:ind w:leftChars="295" w:left="708"/>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包括處理結果之理由、申訴期限及受理機關。</w:t>
      </w:r>
    </w:p>
    <w:p w:rsidR="00A40CF0" w:rsidRDefault="00A40CF0" w:rsidP="00A40CF0">
      <w:pPr>
        <w:spacing w:line="360" w:lineRule="exact"/>
        <w:ind w:leftChars="295" w:left="708"/>
        <w:rPr>
          <w:rFonts w:ascii="標楷體" w:eastAsia="標楷體" w:hAnsi="標楷體"/>
          <w:sz w:val="28"/>
          <w:szCs w:val="28"/>
        </w:rPr>
      </w:pPr>
      <w:r w:rsidRPr="00F45538">
        <w:rPr>
          <w:rFonts w:ascii="標楷體" w:eastAsia="標楷體" w:hAnsi="標楷體" w:hint="eastAsia"/>
          <w:sz w:val="28"/>
          <w:szCs w:val="28"/>
        </w:rPr>
        <w:t>二、適用性騷擾防治法者：調查結果應作成調查報告及處理建</w:t>
      </w:r>
    </w:p>
    <w:p w:rsidR="00A40CF0" w:rsidRDefault="00A40CF0" w:rsidP="00A40CF0">
      <w:pPr>
        <w:spacing w:line="360" w:lineRule="exact"/>
        <w:ind w:leftChars="295" w:left="708"/>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議，移送基隆市政府辦理。</w:t>
      </w:r>
    </w:p>
    <w:p w:rsidR="00A40CF0" w:rsidRPr="00F45538" w:rsidRDefault="00A40CF0" w:rsidP="00A40CF0">
      <w:pPr>
        <w:spacing w:line="360" w:lineRule="exact"/>
        <w:ind w:leftChars="295" w:left="708"/>
        <w:rPr>
          <w:rFonts w:ascii="標楷體" w:eastAsia="標楷體" w:hAnsi="標楷體"/>
          <w:sz w:val="28"/>
          <w:szCs w:val="28"/>
        </w:rPr>
      </w:pPr>
    </w:p>
    <w:p w:rsidR="00A40CF0" w:rsidRDefault="00A40CF0" w:rsidP="00A40CF0">
      <w:pPr>
        <w:spacing w:line="360" w:lineRule="exact"/>
        <w:rPr>
          <w:rFonts w:ascii="標楷體" w:eastAsia="標楷體" w:hAnsi="標楷體"/>
          <w:sz w:val="28"/>
          <w:szCs w:val="28"/>
        </w:rPr>
      </w:pPr>
      <w:r w:rsidRPr="00F45538">
        <w:rPr>
          <w:rFonts w:ascii="標楷體" w:eastAsia="標楷體" w:hAnsi="標楷體" w:hint="eastAsia"/>
          <w:sz w:val="28"/>
          <w:szCs w:val="28"/>
        </w:rPr>
        <w:t>第十</w:t>
      </w:r>
      <w:r>
        <w:rPr>
          <w:rFonts w:ascii="標楷體" w:eastAsia="標楷體" w:hAnsi="標楷體" w:hint="eastAsia"/>
          <w:sz w:val="28"/>
          <w:szCs w:val="28"/>
        </w:rPr>
        <w:t>五</w:t>
      </w:r>
      <w:r w:rsidRPr="00F45538">
        <w:rPr>
          <w:rFonts w:ascii="標楷體" w:eastAsia="標楷體" w:hAnsi="標楷體" w:hint="eastAsia"/>
          <w:sz w:val="28"/>
          <w:szCs w:val="28"/>
        </w:rPr>
        <w:t>條</w:t>
      </w:r>
      <w:r>
        <w:rPr>
          <w:rFonts w:ascii="標楷體" w:eastAsia="標楷體" w:hAnsi="標楷體" w:hint="eastAsia"/>
          <w:sz w:val="28"/>
          <w:szCs w:val="28"/>
        </w:rPr>
        <w:t xml:space="preserve"> </w:t>
      </w:r>
      <w:r w:rsidRPr="00F45538">
        <w:rPr>
          <w:rFonts w:ascii="標楷體" w:eastAsia="標楷體" w:hAnsi="標楷體" w:hint="eastAsia"/>
          <w:sz w:val="28"/>
          <w:szCs w:val="28"/>
        </w:rPr>
        <w:t>申訴人認學校未處理申訴案或不服學校所為調查或懲戒結</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果，得依性別平等工作法第三十二條之一規定，向</w:t>
      </w:r>
      <w:r>
        <w:rPr>
          <w:rFonts w:ascii="標楷體" w:eastAsia="標楷體" w:hAnsi="標楷體" w:hint="eastAsia"/>
          <w:sz w:val="28"/>
          <w:szCs w:val="28"/>
        </w:rPr>
        <w:t>基隆</w:t>
      </w:r>
      <w:r w:rsidRPr="00F45538">
        <w:rPr>
          <w:rFonts w:ascii="標楷體" w:eastAsia="標楷體" w:hAnsi="標楷體" w:hint="eastAsia"/>
          <w:sz w:val="28"/>
          <w:szCs w:val="28"/>
        </w:rPr>
        <w:t>市政府</w:t>
      </w:r>
      <w:r>
        <w:rPr>
          <w:rFonts w:ascii="標楷體" w:eastAsia="標楷體" w:hAnsi="標楷體" w:hint="eastAsia"/>
          <w:sz w:val="28"/>
          <w:szCs w:val="28"/>
        </w:rPr>
        <w:t xml:space="preserve"> </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提起申訴。但申訴人或</w:t>
      </w:r>
      <w:r>
        <w:rPr>
          <w:rFonts w:ascii="標楷體" w:eastAsia="標楷體" w:hAnsi="標楷體" w:hint="eastAsia"/>
          <w:sz w:val="28"/>
          <w:szCs w:val="28"/>
        </w:rPr>
        <w:t>被</w:t>
      </w:r>
      <w:r w:rsidRPr="00F45538">
        <w:rPr>
          <w:rFonts w:ascii="標楷體" w:eastAsia="標楷體" w:hAnsi="標楷體" w:hint="eastAsia"/>
          <w:sz w:val="28"/>
          <w:szCs w:val="28"/>
        </w:rPr>
        <w:t>申訴</w:t>
      </w:r>
      <w:r>
        <w:rPr>
          <w:rFonts w:ascii="標楷體" w:eastAsia="標楷體" w:hAnsi="標楷體" w:hint="eastAsia"/>
          <w:sz w:val="28"/>
          <w:szCs w:val="28"/>
        </w:rPr>
        <w:t>人</w:t>
      </w:r>
      <w:r w:rsidRPr="00F45538">
        <w:rPr>
          <w:rFonts w:ascii="標楷體" w:eastAsia="標楷體" w:hAnsi="標楷體" w:hint="eastAsia"/>
          <w:sz w:val="28"/>
          <w:szCs w:val="28"/>
        </w:rPr>
        <w:t>為</w:t>
      </w:r>
      <w:r>
        <w:rPr>
          <w:rFonts w:ascii="標楷體" w:eastAsia="標楷體" w:hAnsi="標楷體" w:hint="eastAsia"/>
          <w:sz w:val="28"/>
          <w:szCs w:val="28"/>
        </w:rPr>
        <w:t>本校</w:t>
      </w:r>
      <w:r w:rsidRPr="00F45538">
        <w:rPr>
          <w:rFonts w:ascii="標楷體" w:eastAsia="標楷體" w:hAnsi="標楷體" w:hint="eastAsia"/>
          <w:sz w:val="28"/>
          <w:szCs w:val="28"/>
        </w:rPr>
        <w:t>教師者，</w:t>
      </w:r>
      <w:r>
        <w:rPr>
          <w:rFonts w:ascii="標楷體" w:eastAsia="標楷體" w:hAnsi="標楷體" w:hint="eastAsia"/>
          <w:sz w:val="28"/>
          <w:szCs w:val="28"/>
        </w:rPr>
        <w:t>得</w:t>
      </w:r>
      <w:r w:rsidRPr="00F45538">
        <w:rPr>
          <w:rFonts w:ascii="標楷體" w:eastAsia="標楷體" w:hAnsi="標楷體" w:hint="eastAsia"/>
          <w:sz w:val="28"/>
          <w:szCs w:val="28"/>
        </w:rPr>
        <w:t>向本校教師</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申訴評議委員會提出申訴。</w:t>
      </w:r>
    </w:p>
    <w:p w:rsidR="00A40CF0" w:rsidRDefault="00A40CF0" w:rsidP="00A40CF0">
      <w:pPr>
        <w:spacing w:line="360" w:lineRule="exact"/>
        <w:ind w:leftChars="177" w:left="425"/>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不具教師身分之申訴人，如認學校於知悉性騷擾情形時，未採</w:t>
      </w:r>
      <w:r>
        <w:rPr>
          <w:rFonts w:ascii="標楷體" w:eastAsia="標楷體" w:hAnsi="標楷體" w:hint="eastAsia"/>
          <w:sz w:val="28"/>
          <w:szCs w:val="28"/>
        </w:rPr>
        <w:t xml:space="preserve">  </w:t>
      </w:r>
    </w:p>
    <w:p w:rsidR="00A40CF0" w:rsidRDefault="00A40CF0" w:rsidP="00A40CF0">
      <w:pPr>
        <w:spacing w:line="360" w:lineRule="exact"/>
        <w:ind w:leftChars="177" w:left="425"/>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取立即有效之糾正及補救措施者，得依性別平等工作法第三十</w:t>
      </w:r>
      <w:r>
        <w:rPr>
          <w:rFonts w:ascii="標楷體" w:eastAsia="標楷體" w:hAnsi="標楷體" w:hint="eastAsia"/>
          <w:sz w:val="28"/>
          <w:szCs w:val="28"/>
        </w:rPr>
        <w:t xml:space="preserve">  </w:t>
      </w:r>
    </w:p>
    <w:p w:rsidR="00A40CF0" w:rsidRDefault="00A40CF0" w:rsidP="00A40CF0">
      <w:pPr>
        <w:spacing w:line="360" w:lineRule="exact"/>
        <w:ind w:leftChars="177" w:left="425"/>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四條第一項規定，向</w:t>
      </w:r>
      <w:r>
        <w:rPr>
          <w:rFonts w:ascii="標楷體" w:eastAsia="標楷體" w:hAnsi="標楷體" w:hint="eastAsia"/>
          <w:sz w:val="28"/>
          <w:szCs w:val="28"/>
        </w:rPr>
        <w:t>基隆</w:t>
      </w:r>
      <w:r w:rsidRPr="00F45538">
        <w:rPr>
          <w:rFonts w:ascii="標楷體" w:eastAsia="標楷體" w:hAnsi="標楷體" w:hint="eastAsia"/>
          <w:sz w:val="28"/>
          <w:szCs w:val="28"/>
        </w:rPr>
        <w:t>市政府提起申訴。</w:t>
      </w:r>
    </w:p>
    <w:p w:rsidR="00A40CF0" w:rsidRPr="00F45538" w:rsidRDefault="00A40CF0" w:rsidP="00A40CF0">
      <w:pPr>
        <w:spacing w:line="360" w:lineRule="exact"/>
        <w:ind w:leftChars="177" w:left="425"/>
        <w:rPr>
          <w:rFonts w:ascii="標楷體" w:eastAsia="標楷體" w:hAnsi="標楷體"/>
          <w:sz w:val="28"/>
          <w:szCs w:val="28"/>
        </w:rPr>
      </w:pPr>
    </w:p>
    <w:p w:rsidR="00A40CF0" w:rsidRDefault="00A40CF0" w:rsidP="00A40CF0">
      <w:pPr>
        <w:spacing w:line="360" w:lineRule="exact"/>
        <w:rPr>
          <w:rFonts w:ascii="標楷體" w:eastAsia="標楷體" w:hAnsi="標楷體"/>
          <w:sz w:val="28"/>
          <w:szCs w:val="28"/>
        </w:rPr>
      </w:pPr>
      <w:r w:rsidRPr="00F45538">
        <w:rPr>
          <w:rFonts w:ascii="標楷體" w:eastAsia="標楷體" w:hAnsi="標楷體" w:hint="eastAsia"/>
          <w:color w:val="000000"/>
          <w:sz w:val="28"/>
          <w:szCs w:val="28"/>
        </w:rPr>
        <w:lastRenderedPageBreak/>
        <w:t>第十</w:t>
      </w:r>
      <w:r>
        <w:rPr>
          <w:rFonts w:ascii="標楷體" w:eastAsia="標楷體" w:hAnsi="標楷體" w:hint="eastAsia"/>
          <w:color w:val="000000"/>
          <w:sz w:val="28"/>
          <w:szCs w:val="28"/>
        </w:rPr>
        <w:t>六</w:t>
      </w:r>
      <w:r w:rsidRPr="00F45538">
        <w:rPr>
          <w:rFonts w:ascii="標楷體" w:eastAsia="標楷體" w:hAnsi="標楷體" w:hint="eastAsia"/>
          <w:color w:val="000000"/>
          <w:sz w:val="28"/>
          <w:szCs w:val="28"/>
        </w:rPr>
        <w:t>條</w:t>
      </w:r>
      <w:r>
        <w:rPr>
          <w:rFonts w:ascii="標楷體" w:eastAsia="標楷體" w:hAnsi="標楷體" w:hint="eastAsia"/>
          <w:color w:val="000000"/>
          <w:sz w:val="28"/>
          <w:szCs w:val="28"/>
        </w:rPr>
        <w:t xml:space="preserve"> </w:t>
      </w:r>
      <w:r w:rsidRPr="00F45538">
        <w:rPr>
          <w:rFonts w:ascii="標楷體" w:eastAsia="標楷體" w:hAnsi="標楷體" w:hint="eastAsia"/>
          <w:sz w:val="28"/>
          <w:szCs w:val="28"/>
        </w:rPr>
        <w:t>申訴人得於本會決議作成前，以書面撤回其申訴。申訴經</w:t>
      </w:r>
      <w:r>
        <w:rPr>
          <w:rFonts w:ascii="標楷體" w:eastAsia="標楷體" w:hAnsi="標楷體" w:hint="eastAsia"/>
          <w:sz w:val="28"/>
          <w:szCs w:val="28"/>
        </w:rPr>
        <w:t xml:space="preserve">  </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撤回者，不得就同一事由再提申訴。</w:t>
      </w:r>
    </w:p>
    <w:p w:rsidR="00A40CF0" w:rsidRDefault="00A40CF0" w:rsidP="00A40CF0">
      <w:pPr>
        <w:spacing w:line="360" w:lineRule="exact"/>
        <w:ind w:leftChars="295" w:left="708"/>
        <w:rPr>
          <w:rFonts w:ascii="標楷體" w:eastAsia="標楷體" w:hAnsi="標楷體"/>
          <w:sz w:val="28"/>
          <w:szCs w:val="28"/>
        </w:rPr>
      </w:pPr>
      <w:r w:rsidRPr="00F45538">
        <w:rPr>
          <w:rFonts w:ascii="標楷體" w:eastAsia="標楷體" w:hAnsi="標楷體" w:hint="eastAsia"/>
          <w:sz w:val="28"/>
          <w:szCs w:val="28"/>
        </w:rPr>
        <w:t>性騷擾申訴事件結案後，</w:t>
      </w:r>
      <w:r>
        <w:rPr>
          <w:rFonts w:ascii="標楷體" w:eastAsia="標楷體" w:hAnsi="標楷體" w:hint="eastAsia"/>
          <w:sz w:val="28"/>
          <w:szCs w:val="28"/>
        </w:rPr>
        <w:t>除有新事實、新證據外，</w:t>
      </w:r>
      <w:r w:rsidRPr="00F45538">
        <w:rPr>
          <w:rFonts w:ascii="標楷體" w:eastAsia="標楷體" w:hAnsi="標楷體" w:hint="eastAsia"/>
          <w:sz w:val="28"/>
          <w:szCs w:val="28"/>
        </w:rPr>
        <w:t>不得就同一事由再提出申訴。</w:t>
      </w:r>
    </w:p>
    <w:p w:rsidR="00A40CF0" w:rsidRPr="00F45538" w:rsidRDefault="00A40CF0" w:rsidP="00A40CF0">
      <w:pPr>
        <w:spacing w:line="360" w:lineRule="exact"/>
        <w:ind w:leftChars="295" w:left="708"/>
        <w:rPr>
          <w:rFonts w:ascii="標楷體" w:eastAsia="標楷體" w:hAnsi="標楷體"/>
          <w:sz w:val="28"/>
          <w:szCs w:val="28"/>
        </w:rPr>
      </w:pPr>
    </w:p>
    <w:p w:rsidR="00A40CF0" w:rsidRDefault="00A40CF0" w:rsidP="00A40CF0">
      <w:pPr>
        <w:spacing w:line="360" w:lineRule="exact"/>
        <w:rPr>
          <w:rFonts w:ascii="標楷體" w:eastAsia="標楷體" w:hAnsi="標楷體"/>
          <w:sz w:val="28"/>
          <w:szCs w:val="28"/>
        </w:rPr>
      </w:pPr>
      <w:r w:rsidRPr="00F45538">
        <w:rPr>
          <w:rFonts w:ascii="標楷體" w:eastAsia="標楷體" w:hAnsi="標楷體" w:hint="eastAsia"/>
          <w:color w:val="000000"/>
          <w:sz w:val="28"/>
          <w:szCs w:val="28"/>
        </w:rPr>
        <w:t>第十</w:t>
      </w:r>
      <w:r>
        <w:rPr>
          <w:rFonts w:ascii="標楷體" w:eastAsia="標楷體" w:hAnsi="標楷體" w:hint="eastAsia"/>
          <w:color w:val="000000"/>
          <w:sz w:val="28"/>
          <w:szCs w:val="28"/>
        </w:rPr>
        <w:t>七</w:t>
      </w:r>
      <w:r w:rsidRPr="00F45538">
        <w:rPr>
          <w:rFonts w:ascii="標楷體" w:eastAsia="標楷體" w:hAnsi="標楷體" w:hint="eastAsia"/>
          <w:color w:val="000000"/>
          <w:sz w:val="28"/>
          <w:szCs w:val="28"/>
        </w:rPr>
        <w:t>條</w:t>
      </w:r>
      <w:r>
        <w:rPr>
          <w:rFonts w:ascii="標楷體" w:eastAsia="標楷體" w:hAnsi="標楷體" w:hint="eastAsia"/>
          <w:color w:val="000000"/>
          <w:sz w:val="28"/>
          <w:szCs w:val="28"/>
        </w:rPr>
        <w:t xml:space="preserve"> </w:t>
      </w:r>
      <w:r w:rsidRPr="00F45538">
        <w:rPr>
          <w:rFonts w:ascii="標楷體" w:eastAsia="標楷體" w:hAnsi="標楷體" w:hint="eastAsia"/>
          <w:sz w:val="28"/>
          <w:szCs w:val="28"/>
        </w:rPr>
        <w:t>性騷擾案件已進入司法程序，經申訴人同意後，本會得決</w:t>
      </w:r>
      <w:r>
        <w:rPr>
          <w:rFonts w:ascii="標楷體" w:eastAsia="標楷體" w:hAnsi="標楷體" w:hint="eastAsia"/>
          <w:sz w:val="28"/>
          <w:szCs w:val="28"/>
        </w:rPr>
        <w:t xml:space="preserve">  </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議暫停調查及審議，其期間不受</w:t>
      </w:r>
      <w:r>
        <w:rPr>
          <w:rFonts w:ascii="標楷體" w:eastAsia="標楷體" w:hAnsi="標楷體" w:hint="eastAsia"/>
          <w:sz w:val="28"/>
          <w:szCs w:val="28"/>
        </w:rPr>
        <w:t>本辦法第十一</w:t>
      </w:r>
      <w:r w:rsidRPr="00F45538">
        <w:rPr>
          <w:rFonts w:ascii="標楷體" w:eastAsia="標楷體" w:hAnsi="標楷體" w:hint="eastAsia"/>
          <w:sz w:val="28"/>
          <w:szCs w:val="28"/>
        </w:rPr>
        <w:t>條規定之限制。</w:t>
      </w:r>
    </w:p>
    <w:p w:rsidR="00A40CF0" w:rsidRDefault="00A40CF0" w:rsidP="00A40CF0">
      <w:pPr>
        <w:spacing w:line="360" w:lineRule="exact"/>
        <w:rPr>
          <w:rFonts w:ascii="標楷體" w:eastAsia="標楷體" w:hAnsi="標楷體"/>
          <w:sz w:val="28"/>
          <w:szCs w:val="28"/>
        </w:rPr>
      </w:pPr>
      <w:r w:rsidRPr="00E42B7E">
        <w:rPr>
          <w:rFonts w:ascii="標楷體" w:eastAsia="標楷體" w:hAnsi="標楷體" w:hint="eastAsia"/>
          <w:sz w:val="28"/>
          <w:szCs w:val="28"/>
        </w:rPr>
        <w:t>第十八條  性騷擾事件當事人得以書面或言詞，向性平會申請調</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E42B7E">
        <w:rPr>
          <w:rFonts w:ascii="標楷體" w:eastAsia="標楷體" w:hAnsi="標楷體" w:hint="eastAsia"/>
          <w:sz w:val="28"/>
          <w:szCs w:val="28"/>
        </w:rPr>
        <w:t>解。事件經調解成功者，應作成調解書並應經雙方當事人簽</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E42B7E">
        <w:rPr>
          <w:rFonts w:ascii="標楷體" w:eastAsia="標楷體" w:hAnsi="標楷體" w:hint="eastAsia"/>
          <w:sz w:val="28"/>
          <w:szCs w:val="28"/>
        </w:rPr>
        <w:t>字。惟情節重大時，性平會仍得繼續審議</w:t>
      </w:r>
      <w:r w:rsidRPr="007B2234">
        <w:rPr>
          <w:rFonts w:ascii="標楷體" w:eastAsia="標楷體" w:hAnsi="標楷體" w:hint="eastAsia"/>
          <w:sz w:val="28"/>
          <w:szCs w:val="28"/>
        </w:rPr>
        <w:t>及追究行為人責任</w:t>
      </w:r>
      <w:r w:rsidRPr="00E42B7E">
        <w:rPr>
          <w:rFonts w:ascii="標楷體" w:eastAsia="標楷體" w:hAnsi="標楷體" w:hint="eastAsia"/>
          <w:sz w:val="28"/>
          <w:szCs w:val="28"/>
        </w:rPr>
        <w:t>。</w:t>
      </w:r>
    </w:p>
    <w:p w:rsidR="00A40CF0" w:rsidRDefault="00A40CF0" w:rsidP="00A40CF0">
      <w:pPr>
        <w:spacing w:line="360" w:lineRule="exact"/>
        <w:rPr>
          <w:rFonts w:ascii="標楷體" w:eastAsia="標楷體" w:hAnsi="標楷體"/>
          <w:sz w:val="28"/>
          <w:szCs w:val="28"/>
        </w:rPr>
      </w:pPr>
      <w:r w:rsidRPr="00F45538">
        <w:rPr>
          <w:rFonts w:ascii="標楷體" w:eastAsia="標楷體" w:hAnsi="標楷體" w:hint="eastAsia"/>
          <w:color w:val="000000"/>
          <w:sz w:val="28"/>
          <w:szCs w:val="28"/>
        </w:rPr>
        <w:t>第十</w:t>
      </w:r>
      <w:r>
        <w:rPr>
          <w:rFonts w:ascii="標楷體" w:eastAsia="標楷體" w:hAnsi="標楷體" w:hint="eastAsia"/>
          <w:color w:val="000000"/>
          <w:sz w:val="28"/>
          <w:szCs w:val="28"/>
        </w:rPr>
        <w:t>九</w:t>
      </w:r>
      <w:r w:rsidRPr="00F45538">
        <w:rPr>
          <w:rFonts w:ascii="標楷體" w:eastAsia="標楷體" w:hAnsi="標楷體" w:hint="eastAsia"/>
          <w:color w:val="000000"/>
          <w:sz w:val="28"/>
          <w:szCs w:val="28"/>
        </w:rPr>
        <w:t>條</w:t>
      </w:r>
      <w:r>
        <w:rPr>
          <w:rFonts w:ascii="標楷體" w:eastAsia="標楷體" w:hAnsi="標楷體" w:hint="eastAsia"/>
          <w:color w:val="000000"/>
          <w:sz w:val="28"/>
          <w:szCs w:val="28"/>
        </w:rPr>
        <w:t xml:space="preserve"> </w:t>
      </w:r>
      <w:r w:rsidRPr="00F45538">
        <w:rPr>
          <w:rFonts w:ascii="標楷體" w:eastAsia="標楷體" w:hAnsi="標楷體" w:hint="eastAsia"/>
          <w:sz w:val="28"/>
          <w:szCs w:val="28"/>
        </w:rPr>
        <w:t>性騷擾行為經調查屬實者，本校得視情節輕重，對</w:t>
      </w:r>
      <w:r>
        <w:rPr>
          <w:rFonts w:ascii="標楷體" w:eastAsia="標楷體" w:hAnsi="標楷體" w:hint="eastAsia"/>
          <w:sz w:val="28"/>
          <w:szCs w:val="28"/>
        </w:rPr>
        <w:t>被申訴</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人依相關規定為調職、</w:t>
      </w:r>
      <w:r>
        <w:rPr>
          <w:rFonts w:ascii="標楷體" w:eastAsia="標楷體" w:hAnsi="標楷體" w:hint="eastAsia"/>
          <w:sz w:val="28"/>
          <w:szCs w:val="28"/>
        </w:rPr>
        <w:t>記過、停職、解僱</w:t>
      </w:r>
      <w:r w:rsidRPr="00F45538">
        <w:rPr>
          <w:rFonts w:ascii="標楷體" w:eastAsia="標楷體" w:hAnsi="標楷體" w:hint="eastAsia"/>
          <w:sz w:val="28"/>
          <w:szCs w:val="28"/>
        </w:rPr>
        <w:t>或</w:t>
      </w:r>
      <w:r>
        <w:rPr>
          <w:rFonts w:ascii="標楷體" w:eastAsia="標楷體" w:hAnsi="標楷體" w:hint="eastAsia"/>
          <w:sz w:val="28"/>
          <w:szCs w:val="28"/>
        </w:rPr>
        <w:t>送校教師評審委員</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會依教師法為</w:t>
      </w:r>
      <w:r w:rsidRPr="00F45538">
        <w:rPr>
          <w:rFonts w:ascii="標楷體" w:eastAsia="標楷體" w:hAnsi="標楷體" w:hint="eastAsia"/>
          <w:sz w:val="28"/>
          <w:szCs w:val="28"/>
        </w:rPr>
        <w:t>其</w:t>
      </w:r>
      <w:r>
        <w:rPr>
          <w:rFonts w:ascii="標楷體" w:eastAsia="標楷體" w:hAnsi="標楷體" w:hint="eastAsia"/>
          <w:sz w:val="28"/>
          <w:szCs w:val="28"/>
        </w:rPr>
        <w:t>它</w:t>
      </w:r>
      <w:r w:rsidRPr="00F45538">
        <w:rPr>
          <w:rFonts w:ascii="標楷體" w:eastAsia="標楷體" w:hAnsi="標楷體" w:hint="eastAsia"/>
          <w:sz w:val="28"/>
          <w:szCs w:val="28"/>
        </w:rPr>
        <w:t>懲處措施，並按勞動部規定之內容及方式，</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通知</w:t>
      </w:r>
      <w:r>
        <w:rPr>
          <w:rFonts w:ascii="標楷體" w:eastAsia="標楷體" w:hAnsi="標楷體" w:hint="eastAsia"/>
          <w:sz w:val="28"/>
          <w:szCs w:val="28"/>
        </w:rPr>
        <w:t>基隆</w:t>
      </w:r>
      <w:r w:rsidRPr="00F45538">
        <w:rPr>
          <w:rFonts w:ascii="標楷體" w:eastAsia="標楷體" w:hAnsi="標楷體" w:hint="eastAsia"/>
          <w:sz w:val="28"/>
          <w:szCs w:val="28"/>
        </w:rPr>
        <w:t>市政府。如涉及刑事犯罪時，並應協助申訴人提出告</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訴。</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性騷擾申訴經證實為誣告者，本校得視情節輕重，對申訴人依</w:t>
      </w:r>
      <w:r>
        <w:rPr>
          <w:rFonts w:ascii="標楷體" w:eastAsia="標楷體" w:hAnsi="標楷體" w:hint="eastAsia"/>
          <w:sz w:val="28"/>
          <w:szCs w:val="28"/>
        </w:rPr>
        <w:t xml:space="preserve">   </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相關法令為適當之懲處或處理。</w:t>
      </w:r>
    </w:p>
    <w:p w:rsidR="00A40CF0" w:rsidRPr="00F45538" w:rsidRDefault="00A40CF0" w:rsidP="00A40CF0">
      <w:pPr>
        <w:spacing w:line="360" w:lineRule="exact"/>
        <w:rPr>
          <w:rFonts w:ascii="標楷體" w:eastAsia="標楷體" w:hAnsi="標楷體"/>
          <w:sz w:val="28"/>
          <w:szCs w:val="28"/>
        </w:rPr>
      </w:pPr>
    </w:p>
    <w:p w:rsidR="00A40CF0" w:rsidRDefault="00A40CF0" w:rsidP="00A40CF0">
      <w:pPr>
        <w:spacing w:line="360" w:lineRule="exact"/>
        <w:rPr>
          <w:rFonts w:ascii="標楷體" w:eastAsia="標楷體" w:hAnsi="標楷體"/>
          <w:sz w:val="28"/>
          <w:szCs w:val="28"/>
        </w:rPr>
      </w:pPr>
      <w:r w:rsidRPr="00F45538">
        <w:rPr>
          <w:rFonts w:ascii="標楷體" w:eastAsia="標楷體" w:hAnsi="標楷體" w:hint="eastAsia"/>
          <w:color w:val="000000"/>
          <w:sz w:val="28"/>
          <w:szCs w:val="28"/>
        </w:rPr>
        <w:t>第</w:t>
      </w:r>
      <w:r>
        <w:rPr>
          <w:rFonts w:ascii="標楷體" w:eastAsia="標楷體" w:hAnsi="標楷體" w:hint="eastAsia"/>
          <w:color w:val="000000"/>
          <w:sz w:val="28"/>
          <w:szCs w:val="28"/>
        </w:rPr>
        <w:t>二</w:t>
      </w:r>
      <w:r w:rsidRPr="00F45538">
        <w:rPr>
          <w:rFonts w:ascii="標楷體" w:eastAsia="標楷體" w:hAnsi="標楷體" w:hint="eastAsia"/>
          <w:color w:val="000000"/>
          <w:sz w:val="28"/>
          <w:szCs w:val="28"/>
        </w:rPr>
        <w:t>十條</w:t>
      </w:r>
      <w:r>
        <w:rPr>
          <w:rFonts w:ascii="標楷體" w:eastAsia="標楷體" w:hAnsi="標楷體" w:hint="eastAsia"/>
          <w:color w:val="000000"/>
          <w:sz w:val="28"/>
          <w:szCs w:val="28"/>
        </w:rPr>
        <w:t xml:space="preserve"> </w:t>
      </w:r>
      <w:r w:rsidRPr="00F45538">
        <w:rPr>
          <w:rFonts w:ascii="標楷體" w:eastAsia="標楷體" w:hAnsi="標楷體" w:hint="eastAsia"/>
          <w:sz w:val="28"/>
          <w:szCs w:val="28"/>
        </w:rPr>
        <w:t>本校對性騷擾案件審議結果，應採取後續追蹤考核監督，</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確保懲戒或處理措施有效執行，避免再度性騷擾或報復情事發</w:t>
      </w:r>
      <w:r>
        <w:rPr>
          <w:rFonts w:ascii="標楷體" w:eastAsia="標楷體" w:hAnsi="標楷體" w:hint="eastAsia"/>
          <w:sz w:val="28"/>
          <w:szCs w:val="28"/>
        </w:rPr>
        <w:t xml:space="preserve"> </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生。</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第二十一條 本會</w:t>
      </w:r>
      <w:r w:rsidRPr="00411606">
        <w:rPr>
          <w:rFonts w:ascii="標楷體" w:eastAsia="標楷體" w:hAnsi="標楷體" w:hint="eastAsia"/>
          <w:sz w:val="28"/>
          <w:szCs w:val="28"/>
        </w:rPr>
        <w:t>委員均為無給職。</w:t>
      </w:r>
      <w:r>
        <w:rPr>
          <w:rFonts w:ascii="標楷體" w:eastAsia="標楷體" w:hAnsi="標楷體" w:hint="eastAsia"/>
          <w:sz w:val="28"/>
          <w:szCs w:val="28"/>
        </w:rPr>
        <w:t>但外聘委員於出席會議時得依規</w:t>
      </w:r>
    </w:p>
    <w:p w:rsidR="00A40CF0"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定支給出席費。</w:t>
      </w:r>
    </w:p>
    <w:p w:rsidR="00A40CF0" w:rsidRDefault="00A40CF0" w:rsidP="00A40CF0">
      <w:pPr>
        <w:spacing w:line="360" w:lineRule="exact"/>
        <w:rPr>
          <w:rFonts w:ascii="標楷體" w:eastAsia="標楷體" w:hAnsi="標楷體"/>
          <w:sz w:val="28"/>
          <w:szCs w:val="28"/>
        </w:rPr>
      </w:pPr>
      <w:r w:rsidRPr="00F45538">
        <w:rPr>
          <w:rFonts w:ascii="標楷體" w:eastAsia="標楷體" w:hAnsi="標楷體" w:hint="eastAsia"/>
          <w:color w:val="000000"/>
          <w:sz w:val="28"/>
          <w:szCs w:val="28"/>
        </w:rPr>
        <w:t>第</w:t>
      </w:r>
      <w:r>
        <w:rPr>
          <w:rFonts w:ascii="標楷體" w:eastAsia="標楷體" w:hAnsi="標楷體" w:hint="eastAsia"/>
          <w:color w:val="000000"/>
          <w:sz w:val="28"/>
          <w:szCs w:val="28"/>
        </w:rPr>
        <w:t>二十二</w:t>
      </w:r>
      <w:r w:rsidRPr="00F45538">
        <w:rPr>
          <w:rFonts w:ascii="標楷體" w:eastAsia="標楷體" w:hAnsi="標楷體" w:hint="eastAsia"/>
          <w:color w:val="000000"/>
          <w:sz w:val="28"/>
          <w:szCs w:val="28"/>
        </w:rPr>
        <w:t>條</w:t>
      </w:r>
      <w:r>
        <w:rPr>
          <w:rFonts w:ascii="標楷體" w:eastAsia="標楷體" w:hAnsi="標楷體" w:hint="eastAsia"/>
          <w:color w:val="000000"/>
          <w:sz w:val="28"/>
          <w:szCs w:val="28"/>
        </w:rPr>
        <w:t xml:space="preserve"> </w:t>
      </w:r>
      <w:r w:rsidRPr="00F45538">
        <w:rPr>
          <w:rFonts w:ascii="標楷體" w:eastAsia="標楷體" w:hAnsi="標楷體" w:hint="eastAsia"/>
          <w:sz w:val="28"/>
          <w:szCs w:val="28"/>
        </w:rPr>
        <w:t>本辦法經</w:t>
      </w:r>
      <w:r>
        <w:rPr>
          <w:rFonts w:ascii="標楷體" w:eastAsia="標楷體" w:hAnsi="標楷體" w:hint="eastAsia"/>
          <w:sz w:val="28"/>
          <w:szCs w:val="28"/>
        </w:rPr>
        <w:t>校務</w:t>
      </w:r>
      <w:r w:rsidRPr="00F45538">
        <w:rPr>
          <w:rFonts w:ascii="標楷體" w:eastAsia="標楷體" w:hAnsi="標楷體" w:hint="eastAsia"/>
          <w:sz w:val="28"/>
          <w:szCs w:val="28"/>
        </w:rPr>
        <w:t>會議通過，校長核定後實施；修正時亦</w:t>
      </w:r>
    </w:p>
    <w:p w:rsidR="00A40CF0" w:rsidRPr="00F45538" w:rsidRDefault="00A40CF0" w:rsidP="00A40CF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F45538">
        <w:rPr>
          <w:rFonts w:ascii="標楷體" w:eastAsia="標楷體" w:hAnsi="標楷體" w:hint="eastAsia"/>
          <w:sz w:val="28"/>
          <w:szCs w:val="28"/>
        </w:rPr>
        <w:t>同。</w:t>
      </w:r>
    </w:p>
    <w:p w:rsidR="00A40CF0" w:rsidRDefault="00A40CF0">
      <w:pPr>
        <w:rPr>
          <w:rFonts w:hint="eastAsia"/>
        </w:rPr>
      </w:pPr>
    </w:p>
    <w:sectPr w:rsidR="00A40CF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F0A98"/>
    <w:multiLevelType w:val="hybridMultilevel"/>
    <w:tmpl w:val="5D1C8A2E"/>
    <w:lvl w:ilvl="0" w:tplc="38BCDAE0">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313F0B10"/>
    <w:multiLevelType w:val="hybridMultilevel"/>
    <w:tmpl w:val="11DED600"/>
    <w:lvl w:ilvl="0" w:tplc="DF149412">
      <w:start w:val="1"/>
      <w:numFmt w:val="taiwaneseCountingThousand"/>
      <w:lvlText w:val="%1、"/>
      <w:lvlJc w:val="left"/>
      <w:pPr>
        <w:ind w:left="1836" w:hanging="720"/>
      </w:pPr>
      <w:rPr>
        <w:rFonts w:hint="default"/>
      </w:r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2" w15:restartNumberingAfterBreak="0">
    <w:nsid w:val="61832BB9"/>
    <w:multiLevelType w:val="hybridMultilevel"/>
    <w:tmpl w:val="557CE464"/>
    <w:lvl w:ilvl="0" w:tplc="526EA84E">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 w15:restartNumberingAfterBreak="0">
    <w:nsid w:val="6F1F43B2"/>
    <w:multiLevelType w:val="hybridMultilevel"/>
    <w:tmpl w:val="8DFA2BB2"/>
    <w:lvl w:ilvl="0" w:tplc="726E5D6C">
      <w:start w:val="1"/>
      <w:numFmt w:val="taiwaneseCountingThousand"/>
      <w:lvlText w:val="(%1)"/>
      <w:lvlJc w:val="left"/>
      <w:pPr>
        <w:ind w:left="2544" w:hanging="720"/>
      </w:pPr>
      <w:rPr>
        <w:rFonts w:hint="default"/>
      </w:rPr>
    </w:lvl>
    <w:lvl w:ilvl="1" w:tplc="04090019" w:tentative="1">
      <w:start w:val="1"/>
      <w:numFmt w:val="ideographTraditional"/>
      <w:lvlText w:val="%2、"/>
      <w:lvlJc w:val="left"/>
      <w:pPr>
        <w:ind w:left="2784" w:hanging="480"/>
      </w:pPr>
    </w:lvl>
    <w:lvl w:ilvl="2" w:tplc="0409001B" w:tentative="1">
      <w:start w:val="1"/>
      <w:numFmt w:val="lowerRoman"/>
      <w:lvlText w:val="%3."/>
      <w:lvlJc w:val="right"/>
      <w:pPr>
        <w:ind w:left="3264" w:hanging="480"/>
      </w:pPr>
    </w:lvl>
    <w:lvl w:ilvl="3" w:tplc="0409000F" w:tentative="1">
      <w:start w:val="1"/>
      <w:numFmt w:val="decimal"/>
      <w:lvlText w:val="%4."/>
      <w:lvlJc w:val="left"/>
      <w:pPr>
        <w:ind w:left="3744" w:hanging="480"/>
      </w:pPr>
    </w:lvl>
    <w:lvl w:ilvl="4" w:tplc="04090019" w:tentative="1">
      <w:start w:val="1"/>
      <w:numFmt w:val="ideographTraditional"/>
      <w:lvlText w:val="%5、"/>
      <w:lvlJc w:val="left"/>
      <w:pPr>
        <w:ind w:left="4224" w:hanging="480"/>
      </w:pPr>
    </w:lvl>
    <w:lvl w:ilvl="5" w:tplc="0409001B" w:tentative="1">
      <w:start w:val="1"/>
      <w:numFmt w:val="lowerRoman"/>
      <w:lvlText w:val="%6."/>
      <w:lvlJc w:val="right"/>
      <w:pPr>
        <w:ind w:left="4704" w:hanging="480"/>
      </w:pPr>
    </w:lvl>
    <w:lvl w:ilvl="6" w:tplc="0409000F" w:tentative="1">
      <w:start w:val="1"/>
      <w:numFmt w:val="decimal"/>
      <w:lvlText w:val="%7."/>
      <w:lvlJc w:val="left"/>
      <w:pPr>
        <w:ind w:left="5184" w:hanging="480"/>
      </w:pPr>
    </w:lvl>
    <w:lvl w:ilvl="7" w:tplc="04090019" w:tentative="1">
      <w:start w:val="1"/>
      <w:numFmt w:val="ideographTraditional"/>
      <w:lvlText w:val="%8、"/>
      <w:lvlJc w:val="left"/>
      <w:pPr>
        <w:ind w:left="5664" w:hanging="480"/>
      </w:pPr>
    </w:lvl>
    <w:lvl w:ilvl="8" w:tplc="0409001B" w:tentative="1">
      <w:start w:val="1"/>
      <w:numFmt w:val="lowerRoman"/>
      <w:lvlText w:val="%9."/>
      <w:lvlJc w:val="right"/>
      <w:pPr>
        <w:ind w:left="6144" w:hanging="480"/>
      </w:pPr>
    </w:lvl>
  </w:abstractNum>
  <w:abstractNum w:abstractNumId="4" w15:restartNumberingAfterBreak="0">
    <w:nsid w:val="79E04ACA"/>
    <w:multiLevelType w:val="hybridMultilevel"/>
    <w:tmpl w:val="554A887E"/>
    <w:lvl w:ilvl="0" w:tplc="8692350C">
      <w:start w:val="1"/>
      <w:numFmt w:val="taiwaneseCountingThousand"/>
      <w:lvlText w:val="第%1條"/>
      <w:lvlJc w:val="left"/>
      <w:pPr>
        <w:ind w:left="1116" w:hanging="11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CF0"/>
    <w:rsid w:val="001D2308"/>
    <w:rsid w:val="002B7089"/>
    <w:rsid w:val="00A40CF0"/>
    <w:rsid w:val="00B345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2672"/>
  <w15:chartTrackingRefBased/>
  <w15:docId w15:val="{8CABB729-A1C5-4300-B280-C7913730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CF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909</Words>
  <Characters>5184</Characters>
  <Application>Microsoft Office Word</Application>
  <DocSecurity>0</DocSecurity>
  <Lines>43</Lines>
  <Paragraphs>12</Paragraphs>
  <ScaleCrop>false</ScaleCrop>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2026-04-01T01:46:00Z</dcterms:created>
  <dcterms:modified xsi:type="dcterms:W3CDTF">2026-04-01T01:46:00Z</dcterms:modified>
</cp:coreProperties>
</file>